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EF" w:rsidRDefault="00023BEF" w:rsidP="00023BEF">
      <w:pPr>
        <w:autoSpaceDE w:val="0"/>
        <w:autoSpaceDN w:val="0"/>
        <w:adjustRightInd w:val="0"/>
        <w:spacing w:line="600" w:lineRule="exact"/>
      </w:pPr>
    </w:p>
    <w:p w:rsidR="00023BEF" w:rsidRDefault="00023BEF" w:rsidP="00023BEF">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023BEF" w:rsidRPr="005D7093" w:rsidRDefault="00023BEF" w:rsidP="00023BEF">
      <w:pPr>
        <w:spacing w:before="240" w:after="240"/>
        <w:jc w:val="center"/>
        <w:rPr>
          <w:rFonts w:ascii="仿宋_GB2312" w:eastAsia="仿宋_GB2312"/>
          <w:sz w:val="32"/>
          <w:szCs w:val="32"/>
        </w:rPr>
      </w:pPr>
      <w:r w:rsidRPr="005D7093">
        <w:rPr>
          <w:rFonts w:ascii="仿宋_GB2312" w:eastAsia="仿宋_GB2312" w:hint="eastAsia"/>
          <w:sz w:val="32"/>
          <w:szCs w:val="32"/>
        </w:rPr>
        <w:t>南特师委〔2017〕</w:t>
      </w:r>
      <w:r>
        <w:rPr>
          <w:rFonts w:ascii="仿宋_GB2312" w:eastAsia="仿宋_GB2312" w:hint="eastAsia"/>
          <w:sz w:val="32"/>
          <w:szCs w:val="32"/>
        </w:rPr>
        <w:t>62</w:t>
      </w:r>
      <w:r w:rsidRPr="005D7093">
        <w:rPr>
          <w:rFonts w:ascii="仿宋_GB2312" w:eastAsia="仿宋_GB2312" w:hint="eastAsia"/>
          <w:sz w:val="32"/>
          <w:szCs w:val="32"/>
        </w:rPr>
        <w:t>号</w:t>
      </w:r>
    </w:p>
    <w:p w:rsidR="00023BEF" w:rsidRDefault="00023BEF" w:rsidP="00023BEF">
      <w:pPr>
        <w:tabs>
          <w:tab w:val="left" w:pos="4860"/>
          <w:tab w:val="left" w:pos="5363"/>
        </w:tabs>
        <w:autoSpaceDE w:val="0"/>
        <w:autoSpaceDN w:val="0"/>
        <w:adjustRightInd w:val="0"/>
        <w:spacing w:afterLines="100" w:after="312"/>
        <w:rPr>
          <w:szCs w:val="32"/>
        </w:rPr>
      </w:pPr>
      <w:r>
        <w:rPr>
          <w:noProof/>
        </w:rPr>
        <mc:AlternateContent>
          <mc:Choice Requires="wps">
            <w:drawing>
              <wp:anchor distT="4294967295" distB="4294967295" distL="114300" distR="114300" simplePos="0" relativeHeight="251659264" behindDoc="0" locked="0" layoutInCell="1" allowOverlap="1" wp14:anchorId="2C051497" wp14:editId="59F3AD63">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AB0F8A" w:rsidRDefault="00576357" w:rsidP="00AB0F8A">
      <w:pPr>
        <w:adjustRightInd w:val="0"/>
        <w:snapToGrid w:val="0"/>
        <w:spacing w:line="0" w:lineRule="atLeast"/>
        <w:jc w:val="center"/>
        <w:rPr>
          <w:rFonts w:ascii="华文中宋" w:eastAsia="华文中宋" w:hAnsi="华文中宋" w:hint="eastAsia"/>
          <w:sz w:val="44"/>
          <w:szCs w:val="44"/>
        </w:rPr>
      </w:pPr>
      <w:r w:rsidRPr="00AB0F8A">
        <w:rPr>
          <w:rFonts w:ascii="华文中宋" w:eastAsia="华文中宋" w:hAnsi="华文中宋" w:hint="eastAsia"/>
          <w:sz w:val="44"/>
          <w:szCs w:val="44"/>
        </w:rPr>
        <w:t>南京特殊教育师范学院</w:t>
      </w:r>
    </w:p>
    <w:p w:rsidR="00AE54E2" w:rsidRPr="00AB0F8A" w:rsidRDefault="00576357" w:rsidP="00AB0F8A">
      <w:pPr>
        <w:adjustRightInd w:val="0"/>
        <w:snapToGrid w:val="0"/>
        <w:spacing w:afterLines="100" w:after="312" w:line="0" w:lineRule="atLeast"/>
        <w:jc w:val="center"/>
        <w:rPr>
          <w:rFonts w:ascii="华文中宋" w:eastAsia="华文中宋" w:hAnsi="华文中宋"/>
          <w:sz w:val="44"/>
          <w:szCs w:val="44"/>
        </w:rPr>
      </w:pPr>
      <w:r w:rsidRPr="00AB0F8A">
        <w:rPr>
          <w:rFonts w:ascii="华文中宋" w:eastAsia="华文中宋" w:hAnsi="华文中宋" w:hint="eastAsia"/>
          <w:sz w:val="44"/>
          <w:szCs w:val="44"/>
        </w:rPr>
        <w:t>党委会干部工作议事规则</w:t>
      </w:r>
    </w:p>
    <w:p w:rsidR="00AE54E2" w:rsidRPr="00AB0F8A" w:rsidRDefault="00576357" w:rsidP="00AB0F8A">
      <w:pPr>
        <w:adjustRightInd w:val="0"/>
        <w:snapToGrid w:val="0"/>
        <w:spacing w:beforeLines="50" w:before="156" w:afterLines="50" w:after="156" w:line="520" w:lineRule="exact"/>
        <w:jc w:val="center"/>
        <w:rPr>
          <w:rFonts w:ascii="黑体" w:eastAsia="黑体" w:hAnsi="黑体" w:hint="eastAsia"/>
          <w:sz w:val="32"/>
          <w:szCs w:val="32"/>
        </w:rPr>
      </w:pPr>
      <w:r w:rsidRPr="00AB0F8A">
        <w:rPr>
          <w:rFonts w:ascii="黑体" w:eastAsia="黑体" w:hAnsi="黑体" w:hint="eastAsia"/>
          <w:sz w:val="32"/>
          <w:szCs w:val="32"/>
        </w:rPr>
        <w:t>第一章</w:t>
      </w:r>
      <w:r w:rsidRPr="00AB0F8A">
        <w:rPr>
          <w:rFonts w:ascii="黑体" w:eastAsia="黑体" w:hAnsi="黑体" w:cs="宋体" w:hint="eastAsia"/>
          <w:sz w:val="32"/>
          <w:szCs w:val="32"/>
        </w:rPr>
        <w:t xml:space="preserve"> </w:t>
      </w:r>
      <w:r w:rsidRPr="00AB0F8A">
        <w:rPr>
          <w:rFonts w:ascii="黑体" w:eastAsia="黑体" w:hAnsi="黑体" w:hint="eastAsia"/>
          <w:sz w:val="32"/>
          <w:szCs w:val="32"/>
        </w:rPr>
        <w:t xml:space="preserve"> </w:t>
      </w:r>
      <w:r w:rsidRPr="00AB0F8A">
        <w:rPr>
          <w:rFonts w:ascii="黑体" w:eastAsia="黑体" w:hAnsi="黑体" w:hint="eastAsia"/>
          <w:sz w:val="32"/>
          <w:szCs w:val="32"/>
        </w:rPr>
        <w:t>总</w:t>
      </w:r>
      <w:r w:rsidR="00AB0F8A">
        <w:rPr>
          <w:rFonts w:ascii="黑体" w:eastAsia="黑体" w:hAnsi="黑体" w:hint="eastAsia"/>
          <w:sz w:val="32"/>
          <w:szCs w:val="32"/>
        </w:rPr>
        <w:t xml:space="preserve">  </w:t>
      </w:r>
      <w:r w:rsidRPr="00AB0F8A">
        <w:rPr>
          <w:rFonts w:ascii="黑体" w:eastAsia="黑体" w:hAnsi="黑体" w:hint="eastAsia"/>
          <w:sz w:val="32"/>
          <w:szCs w:val="32"/>
        </w:rPr>
        <w:t>则</w:t>
      </w:r>
    </w:p>
    <w:p w:rsidR="00AE54E2" w:rsidRPr="00AB0F8A" w:rsidRDefault="00576357" w:rsidP="00AB0F8A">
      <w:pPr>
        <w:adjustRightInd w:val="0"/>
        <w:snapToGrid w:val="0"/>
        <w:spacing w:line="52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第一条</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为落实党管干部和民主集中制原则，规范和监督领导集体决策行为，提高学校党委干部工作决策的科学性、严肃性，根据《中国共产党章程》、《中国共产党党内监督条例》、《党政领导干部选拔任用工作条例》和</w:t>
      </w:r>
      <w:r w:rsidRPr="00AB0F8A">
        <w:rPr>
          <w:rFonts w:ascii="仿宋_GB2312" w:eastAsia="仿宋_GB2312" w:hAnsi="仿宋" w:hint="eastAsia"/>
          <w:sz w:val="32"/>
          <w:szCs w:val="32"/>
        </w:rPr>
        <w:t>《党委</w:t>
      </w:r>
      <w:r w:rsidRPr="00AB0F8A">
        <w:rPr>
          <w:rFonts w:ascii="仿宋_GB2312" w:eastAsia="仿宋_GB2312" w:hAnsi="仿宋" w:hint="eastAsia"/>
          <w:sz w:val="32"/>
          <w:szCs w:val="32"/>
        </w:rPr>
        <w:t>(</w:t>
      </w:r>
      <w:r w:rsidRPr="00AB0F8A">
        <w:rPr>
          <w:rFonts w:ascii="仿宋_GB2312" w:eastAsia="仿宋_GB2312" w:hAnsi="仿宋" w:hint="eastAsia"/>
          <w:sz w:val="32"/>
          <w:szCs w:val="32"/>
        </w:rPr>
        <w:t>党组</w:t>
      </w:r>
      <w:r w:rsidRPr="00AB0F8A">
        <w:rPr>
          <w:rFonts w:ascii="仿宋_GB2312" w:eastAsia="仿宋_GB2312" w:hAnsi="仿宋" w:hint="eastAsia"/>
          <w:sz w:val="32"/>
          <w:szCs w:val="32"/>
        </w:rPr>
        <w:t>)</w:t>
      </w:r>
      <w:r w:rsidRPr="00AB0F8A">
        <w:rPr>
          <w:rFonts w:ascii="仿宋_GB2312" w:eastAsia="仿宋_GB2312" w:hAnsi="仿宋" w:hint="eastAsia"/>
          <w:sz w:val="32"/>
          <w:szCs w:val="32"/>
        </w:rPr>
        <w:t>讨论决定干部任免事项守则》</w:t>
      </w:r>
      <w:r w:rsidRPr="00AB0F8A">
        <w:rPr>
          <w:rFonts w:ascii="仿宋_GB2312" w:eastAsia="仿宋_GB2312" w:hAnsi="仿宋" w:hint="eastAsia"/>
          <w:sz w:val="32"/>
          <w:szCs w:val="32"/>
        </w:rPr>
        <w:t>等规定制定本规则。</w:t>
      </w:r>
    </w:p>
    <w:p w:rsidR="00AE54E2" w:rsidRPr="00AB0F8A" w:rsidRDefault="00576357" w:rsidP="00AB0F8A">
      <w:pPr>
        <w:adjustRightInd w:val="0"/>
        <w:snapToGrid w:val="0"/>
        <w:spacing w:line="52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第二条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学校党委研究决定干部工作事项，必须严格遵守“集体领导、民主集中、个别酝酿、会议决定”的原则；坚持集思广益、群策群力的原则；坚持解放思想，实事求是的原则；坚持少数服从多数，个人服从组织的原则；坚持依法决策、民主决策、科学决策的原则。</w:t>
      </w:r>
    </w:p>
    <w:p w:rsidR="00AE54E2" w:rsidRPr="00AB0F8A" w:rsidRDefault="00576357" w:rsidP="00AB0F8A">
      <w:pPr>
        <w:adjustRightInd w:val="0"/>
        <w:snapToGrid w:val="0"/>
        <w:spacing w:line="52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第三条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本规则适用于学校党委干部工作会议。</w:t>
      </w:r>
    </w:p>
    <w:p w:rsidR="00AE54E2" w:rsidRPr="00AB0F8A" w:rsidRDefault="00576357" w:rsidP="00AB0F8A">
      <w:pPr>
        <w:adjustRightInd w:val="0"/>
        <w:snapToGrid w:val="0"/>
        <w:spacing w:beforeLines="50" w:before="156" w:afterLines="50" w:after="156" w:line="520" w:lineRule="exact"/>
        <w:jc w:val="center"/>
        <w:rPr>
          <w:rFonts w:ascii="黑体" w:eastAsia="黑体" w:hAnsi="黑体" w:hint="eastAsia"/>
          <w:sz w:val="32"/>
          <w:szCs w:val="32"/>
        </w:rPr>
      </w:pPr>
      <w:r w:rsidRPr="00AB0F8A">
        <w:rPr>
          <w:rFonts w:ascii="黑体" w:eastAsia="黑体" w:hAnsi="黑体" w:hint="eastAsia"/>
          <w:sz w:val="32"/>
          <w:szCs w:val="32"/>
        </w:rPr>
        <w:t>第二章</w:t>
      </w:r>
      <w:r w:rsidRPr="00AB0F8A">
        <w:rPr>
          <w:rFonts w:ascii="黑体" w:eastAsia="黑体" w:hAnsi="黑体" w:hint="eastAsia"/>
          <w:sz w:val="32"/>
          <w:szCs w:val="32"/>
        </w:rPr>
        <w:t xml:space="preserve"> </w:t>
      </w:r>
      <w:r w:rsidRPr="00AB0F8A">
        <w:rPr>
          <w:rFonts w:ascii="黑体" w:eastAsia="黑体" w:hAnsi="黑体" w:hint="eastAsia"/>
          <w:sz w:val="32"/>
          <w:szCs w:val="32"/>
        </w:rPr>
        <w:t xml:space="preserve"> </w:t>
      </w:r>
      <w:r w:rsidRPr="00AB0F8A">
        <w:rPr>
          <w:rFonts w:ascii="黑体" w:eastAsia="黑体" w:hAnsi="黑体" w:hint="eastAsia"/>
          <w:sz w:val="32"/>
          <w:szCs w:val="32"/>
        </w:rPr>
        <w:t>参加人员</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第四条</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学校党委干部工作会议由学校党委书记或受其委托的党委副书记召集，学校党委委员参加，不是学校党委委员的</w:t>
      </w:r>
      <w:r w:rsidRPr="00AB0F8A">
        <w:rPr>
          <w:rFonts w:ascii="仿宋_GB2312" w:eastAsia="仿宋_GB2312" w:hAnsi="仿宋" w:hint="eastAsia"/>
          <w:sz w:val="32"/>
          <w:szCs w:val="32"/>
        </w:rPr>
        <w:lastRenderedPageBreak/>
        <w:t>组织部</w:t>
      </w:r>
      <w:r w:rsidRPr="00AB0F8A">
        <w:rPr>
          <w:rFonts w:ascii="仿宋_GB2312" w:eastAsia="仿宋_GB2312" w:hAnsi="仿宋" w:hint="eastAsia"/>
          <w:sz w:val="32"/>
          <w:szCs w:val="32"/>
        </w:rPr>
        <w:t>部</w:t>
      </w:r>
      <w:r w:rsidRPr="00AB0F8A">
        <w:rPr>
          <w:rFonts w:ascii="仿宋_GB2312" w:eastAsia="仿宋_GB2312" w:hAnsi="仿宋" w:hint="eastAsia"/>
          <w:sz w:val="32"/>
          <w:szCs w:val="32"/>
        </w:rPr>
        <w:t>长列席。会议召集人还可以根据议题需要，确定相关单位负责人列席会议。</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第五条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学校党委研究干部任</w:t>
      </w:r>
      <w:r w:rsidRPr="00AB0F8A">
        <w:rPr>
          <w:rFonts w:ascii="仿宋_GB2312" w:eastAsia="仿宋_GB2312" w:hAnsi="仿宋" w:hint="eastAsia"/>
          <w:sz w:val="32"/>
          <w:szCs w:val="32"/>
        </w:rPr>
        <w:t>免事项时，必须有三分之二以上党委委员到会。</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第六条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党委委员因故不能参加会议的，会后由组织</w:t>
      </w:r>
      <w:r w:rsidRPr="00AB0F8A">
        <w:rPr>
          <w:rFonts w:ascii="仿宋_GB2312" w:eastAsia="仿宋_GB2312" w:hAnsi="仿宋" w:hint="eastAsia"/>
          <w:sz w:val="32"/>
          <w:szCs w:val="32"/>
        </w:rPr>
        <w:t>部</w:t>
      </w:r>
      <w:r w:rsidRPr="00AB0F8A">
        <w:rPr>
          <w:rFonts w:ascii="仿宋_GB2312" w:eastAsia="仿宋_GB2312" w:hAnsi="仿宋" w:hint="eastAsia"/>
          <w:sz w:val="32"/>
          <w:szCs w:val="32"/>
        </w:rPr>
        <w:t>部长及时将会议记录送阅，未到会的党委委员阅后应签署个人意见。</w:t>
      </w:r>
    </w:p>
    <w:p w:rsidR="00AE54E2" w:rsidRPr="00AB0F8A" w:rsidRDefault="00576357" w:rsidP="00AB0F8A">
      <w:pPr>
        <w:adjustRightInd w:val="0"/>
        <w:snapToGrid w:val="0"/>
        <w:spacing w:beforeLines="50" w:before="156" w:afterLines="50" w:after="156" w:line="480" w:lineRule="exact"/>
        <w:jc w:val="center"/>
        <w:rPr>
          <w:rFonts w:ascii="黑体" w:eastAsia="黑体" w:hAnsi="黑体" w:hint="eastAsia"/>
          <w:sz w:val="32"/>
          <w:szCs w:val="32"/>
        </w:rPr>
      </w:pPr>
      <w:r w:rsidRPr="00AB0F8A">
        <w:rPr>
          <w:rFonts w:ascii="黑体" w:eastAsia="黑体" w:hAnsi="黑体" w:hint="eastAsia"/>
          <w:sz w:val="32"/>
          <w:szCs w:val="32"/>
        </w:rPr>
        <w:t>第三章</w:t>
      </w:r>
      <w:r w:rsidRPr="00AB0F8A">
        <w:rPr>
          <w:rFonts w:ascii="黑体" w:eastAsia="黑体" w:hAnsi="黑体" w:hint="eastAsia"/>
          <w:sz w:val="32"/>
          <w:szCs w:val="32"/>
        </w:rPr>
        <w:t xml:space="preserve"> </w:t>
      </w:r>
      <w:r w:rsidRPr="00AB0F8A">
        <w:rPr>
          <w:rFonts w:ascii="黑体" w:eastAsia="黑体" w:hAnsi="黑体" w:hint="eastAsia"/>
          <w:sz w:val="32"/>
          <w:szCs w:val="32"/>
        </w:rPr>
        <w:t xml:space="preserve"> </w:t>
      </w:r>
      <w:r w:rsidRPr="00AB0F8A">
        <w:rPr>
          <w:rFonts w:ascii="黑体" w:eastAsia="黑体" w:hAnsi="黑体" w:hint="eastAsia"/>
          <w:sz w:val="32"/>
          <w:szCs w:val="32"/>
        </w:rPr>
        <w:t>议事范围</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第七条</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学校党委干部工作会议议事范围</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（一）研究贯彻党中央及省委、省委教育工委有关干部工作的重要文件、重要会议精神、重大工作部署；</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（二）研究加强学校党委自身建设和二级单位领导班子建设等重大事项；</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w:t>
      </w:r>
      <w:r w:rsidRPr="00AB0F8A">
        <w:rPr>
          <w:rFonts w:ascii="仿宋_GB2312" w:eastAsia="仿宋_GB2312" w:hAnsi="仿宋" w:hint="eastAsia"/>
          <w:sz w:val="32"/>
          <w:szCs w:val="32"/>
        </w:rPr>
        <w:t>三</w:t>
      </w:r>
      <w:r w:rsidRPr="00AB0F8A">
        <w:rPr>
          <w:rFonts w:ascii="仿宋_GB2312" w:eastAsia="仿宋_GB2312" w:hAnsi="仿宋" w:hint="eastAsia"/>
          <w:sz w:val="32"/>
          <w:szCs w:val="32"/>
        </w:rPr>
        <w:t>）研究上报省管干部任免、年度考核等次及奖惩建议等；</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（四）研究上报省委组织部备案干部的任免意见；</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（五）研究决定干部的任免、调配、考</w:t>
      </w:r>
      <w:r w:rsidRPr="00AB0F8A">
        <w:rPr>
          <w:rFonts w:ascii="仿宋_GB2312" w:eastAsia="仿宋_GB2312" w:hAnsi="仿宋" w:hint="eastAsia"/>
          <w:sz w:val="32"/>
          <w:szCs w:val="32"/>
        </w:rPr>
        <w:t>核、奖惩等有关事项；</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（六）研究决定二级单位编制调整、职能划分、机构设置及变动等事项；</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（七）其他需要提交会议研究的干部工作事项。</w:t>
      </w:r>
    </w:p>
    <w:p w:rsidR="00AE54E2" w:rsidRPr="00AB0F8A" w:rsidRDefault="00576357" w:rsidP="00AB0F8A">
      <w:pPr>
        <w:adjustRightInd w:val="0"/>
        <w:snapToGrid w:val="0"/>
        <w:spacing w:beforeLines="50" w:before="156" w:afterLines="50" w:after="156" w:line="480" w:lineRule="exact"/>
        <w:jc w:val="center"/>
        <w:rPr>
          <w:rFonts w:ascii="黑体" w:eastAsia="黑体" w:hAnsi="黑体" w:hint="eastAsia"/>
          <w:sz w:val="32"/>
          <w:szCs w:val="32"/>
        </w:rPr>
      </w:pPr>
      <w:r w:rsidRPr="00AB0F8A">
        <w:rPr>
          <w:rFonts w:ascii="黑体" w:eastAsia="黑体" w:hAnsi="黑体" w:hint="eastAsia"/>
          <w:sz w:val="32"/>
          <w:szCs w:val="32"/>
        </w:rPr>
        <w:t>第四章</w:t>
      </w:r>
      <w:r w:rsidRPr="00AB0F8A">
        <w:rPr>
          <w:rFonts w:ascii="黑体" w:eastAsia="黑体" w:hAnsi="黑体" w:hint="eastAsia"/>
          <w:sz w:val="32"/>
          <w:szCs w:val="32"/>
        </w:rPr>
        <w:t xml:space="preserve"> </w:t>
      </w:r>
      <w:r w:rsidRPr="00AB0F8A">
        <w:rPr>
          <w:rFonts w:ascii="黑体" w:eastAsia="黑体" w:hAnsi="黑体" w:hint="eastAsia"/>
          <w:sz w:val="32"/>
          <w:szCs w:val="32"/>
        </w:rPr>
        <w:t xml:space="preserve"> </w:t>
      </w:r>
      <w:r w:rsidRPr="00AB0F8A">
        <w:rPr>
          <w:rFonts w:ascii="黑体" w:eastAsia="黑体" w:hAnsi="黑体" w:hint="eastAsia"/>
          <w:sz w:val="32"/>
          <w:szCs w:val="32"/>
        </w:rPr>
        <w:t>议事程序</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第八条</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学校党委研究干部工作，应按以下程序进行</w:t>
      </w:r>
      <w:r w:rsidRPr="00AB0F8A">
        <w:rPr>
          <w:rFonts w:ascii="仿宋_GB2312" w:eastAsia="仿宋_GB2312" w:hAnsi="仿宋" w:hint="eastAsia"/>
          <w:sz w:val="32"/>
          <w:szCs w:val="32"/>
        </w:rPr>
        <w:t>：</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一）会前准备。需提请党委会研究决定的事项，会前应报学校党委书记或受其委托的党委副书记审阅同意，待议题确定后，由学校党委组织部负责准备书面汇报材料。凡重大和涉及全局性的问题，事先要征求学校分管领导和相关方面的意见。</w:t>
      </w:r>
      <w:r w:rsidRPr="00AB0F8A">
        <w:rPr>
          <w:rFonts w:ascii="仿宋_GB2312" w:eastAsia="仿宋_GB2312" w:hAnsi="仿宋" w:hint="eastAsia"/>
          <w:sz w:val="32"/>
          <w:szCs w:val="32"/>
        </w:rPr>
        <w:t>没有按规定进行酝酿动议、民主推荐、组织考察的不上会，没有按规定核实清楚有关问题的不上会，没有按规定向上级</w:t>
      </w:r>
      <w:hyperlink r:id="rId8" w:tgtFrame="_blank" w:history="1">
        <w:r w:rsidRPr="00AB0F8A">
          <w:rPr>
            <w:rFonts w:ascii="仿宋_GB2312" w:eastAsia="仿宋_GB2312" w:hAnsi="仿宋" w:hint="eastAsia"/>
            <w:sz w:val="32"/>
            <w:szCs w:val="32"/>
          </w:rPr>
          <w:t>报告</w:t>
        </w:r>
      </w:hyperlink>
      <w:r w:rsidRPr="00AB0F8A">
        <w:rPr>
          <w:rFonts w:ascii="仿宋_GB2312" w:eastAsia="仿宋_GB2312" w:hAnsi="仿宋" w:hint="eastAsia"/>
          <w:sz w:val="32"/>
          <w:szCs w:val="32"/>
        </w:rPr>
        <w:t>或</w:t>
      </w:r>
      <w:hyperlink r:id="rId9" w:tgtFrame="_blank" w:history="1">
        <w:r w:rsidRPr="00AB0F8A">
          <w:rPr>
            <w:rFonts w:ascii="仿宋_GB2312" w:eastAsia="仿宋_GB2312" w:hAnsi="仿宋" w:hint="eastAsia"/>
            <w:sz w:val="32"/>
            <w:szCs w:val="32"/>
          </w:rPr>
          <w:t>报告</w:t>
        </w:r>
      </w:hyperlink>
      <w:r w:rsidRPr="00AB0F8A">
        <w:rPr>
          <w:rFonts w:ascii="仿宋_GB2312" w:eastAsia="仿宋_GB2312" w:hAnsi="仿宋" w:hint="eastAsia"/>
          <w:sz w:val="32"/>
          <w:szCs w:val="32"/>
        </w:rPr>
        <w:t>后未经</w:t>
      </w:r>
      <w:hyperlink r:id="rId10" w:tgtFrame="_blank" w:history="1">
        <w:r w:rsidRPr="00AB0F8A">
          <w:rPr>
            <w:rFonts w:ascii="仿宋_GB2312" w:eastAsia="仿宋_GB2312" w:hAnsi="仿宋" w:hint="eastAsia"/>
            <w:sz w:val="32"/>
            <w:szCs w:val="32"/>
          </w:rPr>
          <w:t>批复</w:t>
        </w:r>
      </w:hyperlink>
      <w:r w:rsidRPr="00AB0F8A">
        <w:rPr>
          <w:rFonts w:ascii="仿宋_GB2312" w:eastAsia="仿宋_GB2312" w:hAnsi="仿宋" w:hint="eastAsia"/>
          <w:sz w:val="32"/>
          <w:szCs w:val="32"/>
        </w:rPr>
        <w:t>同意的干</w:t>
      </w:r>
      <w:r w:rsidRPr="00AB0F8A">
        <w:rPr>
          <w:rFonts w:ascii="仿宋_GB2312" w:eastAsia="仿宋_GB2312" w:hAnsi="仿宋" w:hint="eastAsia"/>
          <w:sz w:val="32"/>
          <w:szCs w:val="32"/>
        </w:rPr>
        <w:t>部任免事项不上会。</w:t>
      </w:r>
      <w:r w:rsidRPr="00AB0F8A">
        <w:rPr>
          <w:rFonts w:ascii="仿宋_GB2312" w:eastAsia="仿宋_GB2312" w:hAnsi="仿宋" w:hint="eastAsia"/>
          <w:sz w:val="32"/>
          <w:szCs w:val="32"/>
        </w:rPr>
        <w:t>会议时间和议题一般应提前</w:t>
      </w:r>
      <w:r w:rsidRPr="00AB0F8A">
        <w:rPr>
          <w:rFonts w:ascii="仿宋_GB2312" w:eastAsia="仿宋_GB2312" w:hAnsi="仿宋" w:hint="eastAsia"/>
          <w:sz w:val="32"/>
          <w:szCs w:val="32"/>
        </w:rPr>
        <w:t>1</w:t>
      </w:r>
      <w:r w:rsidRPr="00AB0F8A">
        <w:rPr>
          <w:rFonts w:ascii="仿宋_GB2312" w:eastAsia="仿宋_GB2312" w:hAnsi="仿宋" w:hint="eastAsia"/>
          <w:sz w:val="32"/>
          <w:szCs w:val="32"/>
        </w:rPr>
        <w:lastRenderedPageBreak/>
        <w:t>天通知党委委员，以便讨论时充分发表意见。</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（二）研究讨论。党委会在形成决定意见前，应先进行认真研究、充分讨论，组织</w:t>
      </w:r>
      <w:r w:rsidRPr="00AB0F8A">
        <w:rPr>
          <w:rFonts w:ascii="仿宋_GB2312" w:eastAsia="仿宋_GB2312" w:hAnsi="仿宋" w:hint="eastAsia"/>
          <w:sz w:val="32"/>
          <w:szCs w:val="32"/>
        </w:rPr>
        <w:t>部</w:t>
      </w:r>
      <w:r w:rsidRPr="00AB0F8A">
        <w:rPr>
          <w:rFonts w:ascii="仿宋_GB2312" w:eastAsia="仿宋_GB2312" w:hAnsi="仿宋" w:hint="eastAsia"/>
          <w:sz w:val="32"/>
          <w:szCs w:val="32"/>
        </w:rPr>
        <w:t>部长要全面、准确、清楚地介绍与议题相关的情况，参加会议的人员要紧紧围绕议题进行发言，充分发表自己的观点和意见。</w:t>
      </w:r>
    </w:p>
    <w:p w:rsidR="00AE54E2" w:rsidRPr="00AB0F8A" w:rsidRDefault="00576357" w:rsidP="00AB0F8A">
      <w:pPr>
        <w:adjustRightInd w:val="0"/>
        <w:snapToGrid w:val="0"/>
        <w:spacing w:line="480" w:lineRule="exact"/>
        <w:ind w:firstLineChars="200" w:firstLine="640"/>
        <w:rPr>
          <w:rFonts w:ascii="仿宋_GB2312" w:eastAsia="仿宋_GB2312" w:hAnsi="仿宋" w:hint="eastAsia"/>
          <w:sz w:val="32"/>
          <w:szCs w:val="32"/>
        </w:rPr>
      </w:pPr>
      <w:r w:rsidRPr="00AB0F8A">
        <w:rPr>
          <w:rFonts w:ascii="仿宋_GB2312" w:eastAsia="仿宋_GB2312" w:hAnsi="仿宋" w:hint="eastAsia"/>
          <w:sz w:val="32"/>
          <w:szCs w:val="32"/>
        </w:rPr>
        <w:t>（三）民主决策。在充分讨论的基础上，实行民主集中。对于少数人的不同意见，应当认真考虑。少数人的意见被否决之后，允许其保留个人意见。对意见分歧较大的事项，会议召集人应根据情况决定暂缓表决，下次再议。会议如需议定多个事项，应逐项表决。会议召集人</w:t>
      </w:r>
      <w:r w:rsidRPr="00AB0F8A">
        <w:rPr>
          <w:rFonts w:ascii="仿宋_GB2312" w:eastAsia="仿宋_GB2312" w:hAnsi="仿宋" w:hint="eastAsia"/>
          <w:sz w:val="32"/>
          <w:szCs w:val="32"/>
        </w:rPr>
        <w:t>根据各成员发言情况进行综合，并提出结论性意见，在征求与会成员意见后形成最终表决意见。未到会党委委员的书面意见不能计入票数。表决的形式可采取口头表决、举手表决或无记名投票等方式进行表决，以应到会成员超过半数同意形成决定。</w:t>
      </w:r>
    </w:p>
    <w:p w:rsidR="00AE54E2" w:rsidRPr="00AB0F8A" w:rsidRDefault="00576357" w:rsidP="00AB0F8A">
      <w:pPr>
        <w:adjustRightInd w:val="0"/>
        <w:snapToGrid w:val="0"/>
        <w:spacing w:beforeLines="50" w:before="156" w:afterLines="50" w:after="156" w:line="480" w:lineRule="exact"/>
        <w:jc w:val="center"/>
        <w:rPr>
          <w:rFonts w:ascii="黑体" w:eastAsia="黑体" w:hAnsi="黑体" w:hint="eastAsia"/>
          <w:sz w:val="32"/>
          <w:szCs w:val="32"/>
        </w:rPr>
      </w:pPr>
      <w:r w:rsidRPr="00AB0F8A">
        <w:rPr>
          <w:rFonts w:ascii="黑体" w:eastAsia="黑体" w:hAnsi="黑体" w:hint="eastAsia"/>
          <w:sz w:val="32"/>
          <w:szCs w:val="32"/>
        </w:rPr>
        <w:t>第五章</w:t>
      </w:r>
      <w:r w:rsidRPr="00AB0F8A">
        <w:rPr>
          <w:rFonts w:ascii="黑体" w:eastAsia="黑体" w:hAnsi="黑体" w:hint="eastAsia"/>
          <w:sz w:val="32"/>
          <w:szCs w:val="32"/>
        </w:rPr>
        <w:t xml:space="preserve"> </w:t>
      </w:r>
      <w:r w:rsidRPr="00AB0F8A">
        <w:rPr>
          <w:rFonts w:ascii="黑体" w:eastAsia="黑体" w:hAnsi="黑体" w:hint="eastAsia"/>
          <w:sz w:val="32"/>
          <w:szCs w:val="32"/>
        </w:rPr>
        <w:t xml:space="preserve"> </w:t>
      </w:r>
      <w:r w:rsidRPr="00AB0F8A">
        <w:rPr>
          <w:rFonts w:ascii="黑体" w:eastAsia="黑体" w:hAnsi="黑体" w:hint="eastAsia"/>
          <w:sz w:val="32"/>
          <w:szCs w:val="32"/>
        </w:rPr>
        <w:t>决策实施</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第九条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对会议决定的事项，需以学校党委文件印发或向上级报送的报告、请示等事项，在组织部起草之后，由学校党委书记审签。</w:t>
      </w:r>
    </w:p>
    <w:p w:rsidR="00AE54E2" w:rsidRPr="00AB0F8A" w:rsidRDefault="00576357" w:rsidP="00AB0F8A">
      <w:pPr>
        <w:adjustRightInd w:val="0"/>
        <w:snapToGrid w:val="0"/>
        <w:spacing w:beforeLines="50" w:before="156" w:afterLines="50" w:after="156" w:line="480" w:lineRule="exact"/>
        <w:jc w:val="center"/>
        <w:rPr>
          <w:rFonts w:ascii="黑体" w:eastAsia="黑体" w:hAnsi="黑体" w:hint="eastAsia"/>
          <w:sz w:val="32"/>
          <w:szCs w:val="32"/>
        </w:rPr>
      </w:pPr>
      <w:r w:rsidRPr="00AB0F8A">
        <w:rPr>
          <w:rFonts w:ascii="黑体" w:eastAsia="黑体" w:hAnsi="黑体" w:hint="eastAsia"/>
          <w:sz w:val="32"/>
          <w:szCs w:val="32"/>
        </w:rPr>
        <w:t>第六章</w:t>
      </w:r>
      <w:r w:rsidRPr="00AB0F8A">
        <w:rPr>
          <w:rFonts w:ascii="黑体" w:eastAsia="黑体" w:hAnsi="黑体" w:hint="eastAsia"/>
          <w:sz w:val="32"/>
          <w:szCs w:val="32"/>
        </w:rPr>
        <w:t xml:space="preserve"> </w:t>
      </w:r>
      <w:r w:rsidRPr="00AB0F8A">
        <w:rPr>
          <w:rFonts w:ascii="黑体" w:eastAsia="黑体" w:hAnsi="黑体" w:hint="eastAsia"/>
          <w:sz w:val="32"/>
          <w:szCs w:val="32"/>
        </w:rPr>
        <w:t xml:space="preserve"> </w:t>
      </w:r>
      <w:r w:rsidRPr="00AB0F8A">
        <w:rPr>
          <w:rFonts w:ascii="黑体" w:eastAsia="黑体" w:hAnsi="黑体" w:hint="eastAsia"/>
          <w:sz w:val="32"/>
          <w:szCs w:val="32"/>
        </w:rPr>
        <w:t>议事纪律</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参加会议的人员应按规定准时到会，并严格遵守会议纪律。会议期间如有特殊情况需要离开，应征得会议召集人同意。</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第十一条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与会人员要本着对党的事业高度负责的态度，客观公正地发表意见，个人服从组织，局部服从全局。</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第十二条</w:t>
      </w:r>
      <w:r w:rsidRPr="00AB0F8A">
        <w:rPr>
          <w:rFonts w:ascii="仿宋_GB2312" w:eastAsia="仿宋_GB2312" w:hAnsi="宋体" w:cs="宋体" w:hint="eastAsia"/>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参加、列席会议的人员必须严格遵守保密纪律。会议讨论情况、各成员发表的意见和会议形成的决定等，未经批准公开，参会人员及列席人员不得以任何形式向外泄露。</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lastRenderedPageBreak/>
        <w:t>第十三条</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学校党委干部工作会议由党委办公室做好记录。应建立学校党委干部工作议事记录本，由专人记录会议时间、地点、主持人、出（缺）席成员及列席人员姓名、会议议题、参会人员对议题发表的意见、表决的形式和结果等，以备存查。记录要字迹清晰，表述准确，并存档妥善保管，不得对外借阅。如因工作需要，确需查对会议记录的，应报经学校党委书记或会议召集人批准。</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第十四条</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决议形成之后，如对决议有不同意见，可通过组织程序解决，不得对外发表反对言论。对于不遵守、不执行决议，或未能按照决议和分工履行职责，并造成不良影响和后果者，应当追究</w:t>
      </w:r>
      <w:r w:rsidRPr="00AB0F8A">
        <w:rPr>
          <w:rFonts w:ascii="仿宋_GB2312" w:eastAsia="仿宋_GB2312" w:hAnsi="仿宋" w:hint="eastAsia"/>
          <w:sz w:val="32"/>
          <w:szCs w:val="32"/>
        </w:rPr>
        <w:t>其责任。</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第十五条</w:t>
      </w:r>
      <w:r w:rsidRPr="00AB0F8A">
        <w:rPr>
          <w:rFonts w:ascii="仿宋_GB2312" w:eastAsia="仿宋_GB2312" w:hAnsi="宋体" w:cs="宋体"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学校党委干部工作会议研究的问题凡涉及与会人员本人或亲属的，要严格执行回避制度，直接关系人应主动提出回避。</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第十六条</w:t>
      </w:r>
      <w:r w:rsidRPr="00AB0F8A">
        <w:rPr>
          <w:rFonts w:ascii="仿宋_GB2312" w:eastAsia="仿宋_GB2312" w:hAnsi="宋体" w:cs="宋体"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研究决定干部任免事项，要严格执行《党政领导干部选拔任用工作条例》规定的“十不准”纪律，对违反纪律者，按相关规定严肃处理。</w:t>
      </w:r>
    </w:p>
    <w:p w:rsidR="00AE54E2" w:rsidRPr="00AB0F8A" w:rsidRDefault="00576357" w:rsidP="00AB0F8A">
      <w:pPr>
        <w:adjustRightInd w:val="0"/>
        <w:snapToGrid w:val="0"/>
        <w:spacing w:beforeLines="50" w:before="156" w:afterLines="50" w:after="156" w:line="480" w:lineRule="exact"/>
        <w:jc w:val="center"/>
        <w:rPr>
          <w:rFonts w:ascii="黑体" w:eastAsia="黑体" w:hAnsi="黑体" w:hint="eastAsia"/>
          <w:sz w:val="32"/>
          <w:szCs w:val="32"/>
        </w:rPr>
      </w:pPr>
      <w:r w:rsidRPr="00AB0F8A">
        <w:rPr>
          <w:rFonts w:ascii="黑体" w:eastAsia="黑体" w:hAnsi="黑体" w:hint="eastAsia"/>
          <w:sz w:val="32"/>
          <w:szCs w:val="32"/>
        </w:rPr>
        <w:t>第七章</w:t>
      </w:r>
      <w:r w:rsidRPr="00AB0F8A">
        <w:rPr>
          <w:rFonts w:ascii="黑体" w:eastAsia="黑体" w:hAnsi="黑体" w:hint="eastAsia"/>
          <w:sz w:val="32"/>
          <w:szCs w:val="32"/>
        </w:rPr>
        <w:t xml:space="preserve"> </w:t>
      </w:r>
      <w:r w:rsidRPr="00AB0F8A">
        <w:rPr>
          <w:rFonts w:ascii="黑体" w:eastAsia="黑体" w:hAnsi="黑体" w:hint="eastAsia"/>
          <w:sz w:val="32"/>
          <w:szCs w:val="32"/>
        </w:rPr>
        <w:t xml:space="preserve"> </w:t>
      </w:r>
      <w:r w:rsidRPr="00AB0F8A">
        <w:rPr>
          <w:rFonts w:ascii="黑体" w:eastAsia="黑体" w:hAnsi="黑体" w:hint="eastAsia"/>
          <w:sz w:val="32"/>
          <w:szCs w:val="32"/>
        </w:rPr>
        <w:t>附</w:t>
      </w:r>
      <w:r w:rsidR="00AB0F8A">
        <w:rPr>
          <w:rFonts w:ascii="黑体" w:eastAsia="黑体" w:hAnsi="黑体" w:hint="eastAsia"/>
          <w:sz w:val="32"/>
          <w:szCs w:val="32"/>
        </w:rPr>
        <w:t xml:space="preserve">  </w:t>
      </w:r>
      <w:r w:rsidRPr="00AB0F8A">
        <w:rPr>
          <w:rFonts w:ascii="黑体" w:eastAsia="黑体" w:hAnsi="黑体" w:hint="eastAsia"/>
          <w:sz w:val="32"/>
          <w:szCs w:val="32"/>
        </w:rPr>
        <w:t>则</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第十七条</w:t>
      </w:r>
      <w:r w:rsidRPr="00AB0F8A">
        <w:rPr>
          <w:rFonts w:ascii="仿宋_GB2312" w:eastAsia="仿宋_GB2312" w:hAnsi="宋体" w:cs="宋体" w:hint="eastAsia"/>
          <w:sz w:val="32"/>
          <w:szCs w:val="32"/>
        </w:rPr>
        <w:t xml:space="preserve">  </w:t>
      </w:r>
      <w:r w:rsidRPr="00AB0F8A">
        <w:rPr>
          <w:rFonts w:ascii="仿宋_GB2312" w:eastAsia="仿宋_GB2312" w:hAnsi="仿宋" w:hint="eastAsia"/>
          <w:sz w:val="32"/>
          <w:szCs w:val="32"/>
        </w:rPr>
        <w:t>本规则与中央、省有关规定相抵触时，按中央、省规定执行。</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第十八条</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本规则由学校党委组织部负责解释。</w:t>
      </w:r>
    </w:p>
    <w:p w:rsidR="00AE54E2" w:rsidRPr="00AB0F8A" w:rsidRDefault="00576357" w:rsidP="00AB0F8A">
      <w:pPr>
        <w:adjustRightInd w:val="0"/>
        <w:snapToGrid w:val="0"/>
        <w:spacing w:line="480" w:lineRule="exact"/>
        <w:ind w:firstLineChars="200" w:firstLine="643"/>
        <w:rPr>
          <w:rFonts w:ascii="仿宋_GB2312" w:eastAsia="仿宋_GB2312" w:hAnsi="仿宋" w:hint="eastAsia"/>
          <w:sz w:val="32"/>
          <w:szCs w:val="32"/>
        </w:rPr>
      </w:pPr>
      <w:r w:rsidRPr="00AB0F8A">
        <w:rPr>
          <w:rFonts w:ascii="仿宋_GB2312" w:eastAsia="仿宋_GB2312" w:hAnsi="仿宋" w:hint="eastAsia"/>
          <w:b/>
          <w:sz w:val="32"/>
          <w:szCs w:val="32"/>
        </w:rPr>
        <w:t>第十九条</w:t>
      </w:r>
      <w:r w:rsidRPr="00AB0F8A">
        <w:rPr>
          <w:rFonts w:ascii="仿宋_GB2312" w:eastAsia="仿宋_GB2312" w:hAnsi="仿宋" w:hint="eastAsia"/>
          <w:b/>
          <w:sz w:val="32"/>
          <w:szCs w:val="32"/>
        </w:rPr>
        <w:t xml:space="preserve"> </w:t>
      </w:r>
      <w:r w:rsidRPr="00AB0F8A">
        <w:rPr>
          <w:rFonts w:ascii="仿宋_GB2312" w:eastAsia="仿宋_GB2312" w:hAnsi="仿宋" w:hint="eastAsia"/>
          <w:sz w:val="32"/>
          <w:szCs w:val="32"/>
        </w:rPr>
        <w:t xml:space="preserve"> </w:t>
      </w:r>
      <w:r w:rsidRPr="00AB0F8A">
        <w:rPr>
          <w:rFonts w:ascii="仿宋_GB2312" w:eastAsia="仿宋_GB2312" w:hAnsi="仿宋" w:hint="eastAsia"/>
          <w:sz w:val="32"/>
          <w:szCs w:val="32"/>
        </w:rPr>
        <w:t>本规则自发布之日起施行。</w:t>
      </w:r>
    </w:p>
    <w:p w:rsidR="00AE54E2" w:rsidRDefault="00AE54E2" w:rsidP="00AB0F8A">
      <w:pPr>
        <w:spacing w:line="480" w:lineRule="exact"/>
        <w:rPr>
          <w:rFonts w:ascii="仿宋_GB2312" w:eastAsia="仿宋_GB2312" w:hint="eastAsia"/>
          <w:sz w:val="32"/>
          <w:szCs w:val="32"/>
        </w:rPr>
      </w:pPr>
    </w:p>
    <w:p w:rsidR="00AB0F8A" w:rsidRDefault="00AB0F8A" w:rsidP="00AB0F8A">
      <w:pPr>
        <w:spacing w:line="480" w:lineRule="exact"/>
        <w:rPr>
          <w:rFonts w:ascii="仿宋_GB2312" w:eastAsia="仿宋_GB2312" w:hint="eastAsia"/>
          <w:sz w:val="32"/>
          <w:szCs w:val="32"/>
        </w:rPr>
      </w:pPr>
    </w:p>
    <w:p w:rsidR="00023BEF" w:rsidRPr="00A65314" w:rsidRDefault="00023BEF" w:rsidP="00023BEF">
      <w:pPr>
        <w:adjustRightInd w:val="0"/>
        <w:snapToGrid w:val="0"/>
        <w:spacing w:line="500" w:lineRule="exact"/>
        <w:ind w:firstLine="645"/>
        <w:jc w:val="right"/>
        <w:rPr>
          <w:rFonts w:ascii="仿宋_GB2312" w:eastAsia="仿宋_GB2312" w:hAnsi="宋体" w:hint="eastAsia"/>
          <w:sz w:val="32"/>
          <w:szCs w:val="32"/>
        </w:rPr>
      </w:pPr>
      <w:r w:rsidRPr="00A65314">
        <w:rPr>
          <w:rFonts w:ascii="仿宋_GB2312" w:eastAsia="仿宋_GB2312" w:hAnsi="宋体" w:hint="eastAsia"/>
          <w:sz w:val="32"/>
          <w:szCs w:val="32"/>
        </w:rPr>
        <w:t>中共南京特殊教育师范学院委员会</w:t>
      </w:r>
    </w:p>
    <w:p w:rsidR="00023BEF" w:rsidRPr="00E45F22" w:rsidRDefault="00023BEF" w:rsidP="00023BEF">
      <w:pPr>
        <w:adjustRightInd w:val="0"/>
        <w:snapToGrid w:val="0"/>
        <w:spacing w:line="480" w:lineRule="exact"/>
        <w:rPr>
          <w:rFonts w:ascii="仿宋_GB2312" w:eastAsia="仿宋_GB2312" w:hint="eastAsia"/>
          <w:bCs/>
          <w:sz w:val="32"/>
          <w:szCs w:val="32"/>
        </w:rPr>
      </w:pPr>
      <w:r w:rsidRPr="00E45F22">
        <w:rPr>
          <w:rFonts w:ascii="仿宋_GB2312" w:eastAsia="仿宋_GB2312" w:hint="eastAsia"/>
          <w:bCs/>
          <w:sz w:val="32"/>
          <w:szCs w:val="32"/>
        </w:rPr>
        <w:t xml:space="preserve">                              二○一七年十一月一日</w:t>
      </w:r>
    </w:p>
    <w:p w:rsidR="00AB0F8A" w:rsidRPr="00AB0F8A" w:rsidRDefault="00AB0F8A" w:rsidP="00023BEF">
      <w:pPr>
        <w:adjustRightInd w:val="0"/>
        <w:snapToGrid w:val="0"/>
        <w:spacing w:line="300" w:lineRule="auto"/>
        <w:rPr>
          <w:rFonts w:ascii="仿宋_GB2312" w:eastAsia="仿宋_GB2312" w:hint="eastAsia"/>
          <w:sz w:val="32"/>
          <w:szCs w:val="32"/>
        </w:rPr>
      </w:pPr>
      <w:bookmarkStart w:id="0" w:name="_GoBack"/>
      <w:bookmarkEnd w:id="0"/>
    </w:p>
    <w:sectPr w:rsidR="00AB0F8A" w:rsidRPr="00AB0F8A" w:rsidSect="00F42E5E">
      <w:footerReference w:type="default" r:id="rId11"/>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57" w:rsidRDefault="00576357" w:rsidP="00F42E5E">
      <w:r>
        <w:separator/>
      </w:r>
    </w:p>
  </w:endnote>
  <w:endnote w:type="continuationSeparator" w:id="0">
    <w:p w:rsidR="00576357" w:rsidRDefault="00576357" w:rsidP="00F4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84621"/>
      <w:docPartObj>
        <w:docPartGallery w:val="Page Numbers (Bottom of Page)"/>
        <w:docPartUnique/>
      </w:docPartObj>
    </w:sdtPr>
    <w:sdtContent>
      <w:p w:rsidR="00F42E5E" w:rsidRDefault="00F42E5E">
        <w:pPr>
          <w:pStyle w:val="a3"/>
          <w:jc w:val="center"/>
        </w:pPr>
        <w:r>
          <w:fldChar w:fldCharType="begin"/>
        </w:r>
        <w:r>
          <w:instrText>PAGE   \* MERGEFORMAT</w:instrText>
        </w:r>
        <w:r>
          <w:fldChar w:fldCharType="separate"/>
        </w:r>
        <w:r w:rsidR="00023BEF" w:rsidRPr="00023BEF">
          <w:rPr>
            <w:noProof/>
            <w:lang w:val="zh-CN"/>
          </w:rPr>
          <w:t>4</w:t>
        </w:r>
        <w:r>
          <w:fldChar w:fldCharType="end"/>
        </w:r>
      </w:p>
    </w:sdtContent>
  </w:sdt>
  <w:p w:rsidR="00F42E5E" w:rsidRDefault="00F42E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57" w:rsidRDefault="00576357" w:rsidP="00F42E5E">
      <w:r>
        <w:separator/>
      </w:r>
    </w:p>
  </w:footnote>
  <w:footnote w:type="continuationSeparator" w:id="0">
    <w:p w:rsidR="00576357" w:rsidRDefault="00576357" w:rsidP="00F42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B3"/>
    <w:rsid w:val="00023BEF"/>
    <w:rsid w:val="00194554"/>
    <w:rsid w:val="002016E2"/>
    <w:rsid w:val="002C287D"/>
    <w:rsid w:val="00376C0D"/>
    <w:rsid w:val="004C4148"/>
    <w:rsid w:val="004E32B3"/>
    <w:rsid w:val="00576357"/>
    <w:rsid w:val="006118E4"/>
    <w:rsid w:val="007E5712"/>
    <w:rsid w:val="00902DA1"/>
    <w:rsid w:val="00AB0F8A"/>
    <w:rsid w:val="00AE31DB"/>
    <w:rsid w:val="00AE54E2"/>
    <w:rsid w:val="00B305DC"/>
    <w:rsid w:val="00BA52A9"/>
    <w:rsid w:val="00C03C00"/>
    <w:rsid w:val="00C8047B"/>
    <w:rsid w:val="00E03CE9"/>
    <w:rsid w:val="00EB5E28"/>
    <w:rsid w:val="00F42E5E"/>
    <w:rsid w:val="38ED6645"/>
    <w:rsid w:val="3A440737"/>
    <w:rsid w:val="6CBC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ngwen.cnrencai.com/baog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ngwen.cnrencai.com/pifu/" TargetMode="External"/><Relationship Id="rId4" Type="http://schemas.openxmlformats.org/officeDocument/2006/relationships/settings" Target="settings.xml"/><Relationship Id="rId9" Type="http://schemas.openxmlformats.org/officeDocument/2006/relationships/hyperlink" Target="http://gongwen.cnrencai.com/baog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user</cp:lastModifiedBy>
  <cp:revision>2</cp:revision>
  <cp:lastPrinted>2017-11-02T01:52:00Z</cp:lastPrinted>
  <dcterms:created xsi:type="dcterms:W3CDTF">2017-11-02T02:20:00Z</dcterms:created>
  <dcterms:modified xsi:type="dcterms:W3CDTF">2017-11-02T02:20:00Z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