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AD2" w:rsidRPr="00B013BC" w:rsidRDefault="001A0AD2" w:rsidP="001A0AD2">
      <w:pPr>
        <w:spacing w:afterLines="100" w:after="240"/>
        <w:jc w:val="center"/>
        <w:rPr>
          <w:rFonts w:ascii="华文中宋" w:eastAsia="华文中宋" w:hAnsi="华文中宋"/>
          <w:b/>
          <w:color w:val="FF0000"/>
          <w:w w:val="36"/>
          <w:sz w:val="144"/>
          <w:szCs w:val="110"/>
          <w:lang w:eastAsia="zh-CN"/>
        </w:rPr>
      </w:pPr>
      <w:r w:rsidRPr="00B013BC">
        <w:rPr>
          <w:rFonts w:ascii="华文中宋" w:eastAsia="华文中宋" w:hAnsi="华文中宋" w:hint="eastAsia"/>
          <w:b/>
          <w:color w:val="FF0000"/>
          <w:w w:val="36"/>
          <w:sz w:val="144"/>
          <w:szCs w:val="110"/>
          <w:lang w:eastAsia="zh-CN"/>
        </w:rPr>
        <w:t>中共南京特殊教育师范学院委员会文件</w:t>
      </w:r>
    </w:p>
    <w:p w:rsidR="001A0AD2" w:rsidRPr="002E1688" w:rsidRDefault="001A0AD2" w:rsidP="001A0AD2">
      <w:pPr>
        <w:spacing w:afterLines="100" w:after="240" w:line="500" w:lineRule="exact"/>
        <w:jc w:val="center"/>
        <w:rPr>
          <w:rFonts w:ascii="仿宋_GB2312" w:eastAsia="仿宋_GB2312" w:hAnsi="仿宋" w:hint="eastAsia"/>
          <w:sz w:val="32"/>
          <w:szCs w:val="32"/>
          <w:lang w:eastAsia="zh-CN"/>
        </w:rPr>
      </w:pPr>
      <w:proofErr w:type="gramStart"/>
      <w:r w:rsidRPr="002E1688">
        <w:rPr>
          <w:rFonts w:ascii="仿宋_GB2312" w:eastAsia="仿宋_GB2312" w:hAnsi="仿宋" w:hint="eastAsia"/>
          <w:sz w:val="32"/>
          <w:szCs w:val="32"/>
          <w:lang w:eastAsia="zh-CN"/>
        </w:rPr>
        <w:t>南特师委〔2018〕</w:t>
      </w:r>
      <w:proofErr w:type="gramEnd"/>
      <w:r w:rsidRPr="002E1688">
        <w:rPr>
          <w:rFonts w:ascii="仿宋_GB2312" w:eastAsia="仿宋_GB2312" w:hAnsi="仿宋" w:hint="eastAsia"/>
          <w:sz w:val="32"/>
          <w:szCs w:val="32"/>
          <w:lang w:eastAsia="zh-CN"/>
        </w:rPr>
        <w:t>4</w:t>
      </w:r>
      <w:r>
        <w:rPr>
          <w:rFonts w:ascii="仿宋_GB2312" w:eastAsia="仿宋_GB2312" w:hAnsi="仿宋" w:hint="eastAsia"/>
          <w:sz w:val="32"/>
          <w:szCs w:val="32"/>
          <w:lang w:eastAsia="zh-CN"/>
        </w:rPr>
        <w:t>7</w:t>
      </w:r>
      <w:r w:rsidRPr="002E1688">
        <w:rPr>
          <w:rFonts w:ascii="仿宋_GB2312" w:eastAsia="仿宋_GB2312" w:hAnsi="仿宋" w:hint="eastAsia"/>
          <w:sz w:val="32"/>
          <w:szCs w:val="32"/>
          <w:lang w:eastAsia="zh-CN"/>
        </w:rPr>
        <w:t>号</w:t>
      </w:r>
    </w:p>
    <w:p w:rsidR="001A0AD2" w:rsidRDefault="001A0AD2" w:rsidP="001A0AD2">
      <w:pPr>
        <w:spacing w:after="240"/>
        <w:jc w:val="center"/>
        <w:rPr>
          <w:rFonts w:ascii="华文中宋" w:eastAsia="华文中宋" w:hAnsi="华文中宋" w:hint="eastAsia"/>
          <w:sz w:val="44"/>
          <w:szCs w:val="44"/>
          <w:lang w:eastAsia="zh-CN"/>
        </w:rPr>
      </w:pPr>
      <w:r>
        <w:rPr>
          <w:rFonts w:ascii="华文中宋" w:eastAsia="华文中宋" w:hAnsi="华文中宋"/>
          <w:noProof/>
          <w:sz w:val="36"/>
          <w:szCs w:val="36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163195</wp:posOffset>
                </wp:positionH>
                <wp:positionV relativeFrom="paragraph">
                  <wp:posOffset>148590</wp:posOffset>
                </wp:positionV>
                <wp:extent cx="5734050" cy="0"/>
                <wp:effectExtent l="19050" t="20320" r="19050" b="27305"/>
                <wp:wrapNone/>
                <wp:docPr id="1" name="直接箭头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05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1" o:spid="_x0000_s1026" type="#_x0000_t32" style="position:absolute;left:0;text-align:left;margin-left:12.85pt;margin-top:11.7pt;width:451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" strokecolor="red" strokeweight="3pt"/>
            </w:pict>
          </mc:Fallback>
        </mc:AlternateContent>
      </w:r>
    </w:p>
    <w:p w:rsidR="002B5346" w:rsidRDefault="00FD61DA" w:rsidP="002B5346">
      <w:pPr>
        <w:pStyle w:val="a3"/>
        <w:tabs>
          <w:tab w:val="left" w:pos="4563"/>
          <w:tab w:val="left" w:pos="5521"/>
        </w:tabs>
        <w:spacing w:line="0" w:lineRule="atLeast"/>
        <w:jc w:val="center"/>
        <w:rPr>
          <w:rFonts w:ascii="华文中宋" w:eastAsia="华文中宋" w:hAnsi="华文中宋" w:hint="eastAsia"/>
          <w:bCs/>
          <w:spacing w:val="3"/>
          <w:sz w:val="44"/>
          <w:szCs w:val="44"/>
          <w:lang w:eastAsia="zh-CN"/>
        </w:rPr>
      </w:pPr>
      <w:r w:rsidRPr="002B5346">
        <w:rPr>
          <w:rFonts w:ascii="华文中宋" w:eastAsia="华文中宋" w:hAnsi="华文中宋" w:hint="eastAsia"/>
          <w:bCs/>
          <w:spacing w:val="3"/>
          <w:sz w:val="44"/>
          <w:szCs w:val="44"/>
          <w:lang w:eastAsia="zh-CN"/>
        </w:rPr>
        <w:t>南京特殊教育师范学院</w:t>
      </w:r>
    </w:p>
    <w:p w:rsidR="00AD2FFC" w:rsidRPr="002B5346" w:rsidRDefault="00FD61DA" w:rsidP="002B5346">
      <w:pPr>
        <w:pStyle w:val="a3"/>
        <w:tabs>
          <w:tab w:val="left" w:pos="4563"/>
          <w:tab w:val="left" w:pos="5521"/>
        </w:tabs>
        <w:spacing w:afterLines="100" w:after="240" w:line="0" w:lineRule="atLeast"/>
        <w:jc w:val="center"/>
        <w:rPr>
          <w:rFonts w:ascii="华文中宋" w:eastAsia="华文中宋" w:hAnsi="华文中宋" w:hint="eastAsia"/>
          <w:bCs/>
          <w:spacing w:val="3"/>
          <w:sz w:val="44"/>
          <w:szCs w:val="44"/>
          <w:lang w:eastAsia="zh-CN"/>
        </w:rPr>
      </w:pPr>
      <w:r w:rsidRPr="002B5346">
        <w:rPr>
          <w:rFonts w:ascii="华文中宋" w:eastAsia="华文中宋" w:hAnsi="华文中宋" w:hint="eastAsia"/>
          <w:bCs/>
          <w:spacing w:val="3"/>
          <w:sz w:val="44"/>
          <w:szCs w:val="44"/>
          <w:lang w:eastAsia="zh-CN"/>
        </w:rPr>
        <w:t>二级学院党总支委员会议事规则</w:t>
      </w:r>
    </w:p>
    <w:p w:rsidR="00AD2FFC" w:rsidRPr="002B5346" w:rsidRDefault="00FD61DA" w:rsidP="002B5346">
      <w:pPr>
        <w:pStyle w:val="a3"/>
        <w:tabs>
          <w:tab w:val="left" w:pos="4563"/>
          <w:tab w:val="left" w:pos="5521"/>
        </w:tabs>
        <w:spacing w:beforeLines="50" w:before="120" w:afterLines="50" w:after="120" w:line="460" w:lineRule="exact"/>
        <w:ind w:left="3283"/>
        <w:rPr>
          <w:rFonts w:ascii="黑体" w:eastAsia="黑体" w:hAnsi="黑体" w:cs="Times New Roman"/>
          <w:bCs/>
          <w:lang w:eastAsia="zh-CN"/>
        </w:rPr>
      </w:pPr>
      <w:r w:rsidRPr="002B5346">
        <w:rPr>
          <w:rFonts w:ascii="黑体" w:eastAsia="黑体" w:hAnsi="黑体" w:cs="Times New Roman"/>
          <w:bCs/>
          <w:spacing w:val="3"/>
          <w:lang w:eastAsia="zh-CN"/>
        </w:rPr>
        <w:t>第</w:t>
      </w:r>
      <w:r w:rsidRPr="002B5346">
        <w:rPr>
          <w:rFonts w:ascii="黑体" w:eastAsia="黑体" w:hAnsi="黑体" w:cs="Times New Roman"/>
          <w:bCs/>
          <w:lang w:eastAsia="zh-CN"/>
        </w:rPr>
        <w:t>一章</w:t>
      </w:r>
      <w:r w:rsidRPr="002B5346">
        <w:rPr>
          <w:rFonts w:ascii="黑体" w:eastAsia="黑体" w:hAnsi="黑体" w:cs="Times New Roman"/>
          <w:kern w:val="2"/>
          <w:lang w:eastAsia="zh-CN"/>
        </w:rPr>
        <w:t xml:space="preserve">  </w:t>
      </w:r>
      <w:r w:rsidRPr="002B5346">
        <w:rPr>
          <w:rFonts w:ascii="黑体" w:eastAsia="黑体" w:hAnsi="黑体" w:cs="Times New Roman"/>
          <w:bCs/>
          <w:lang w:eastAsia="zh-CN"/>
        </w:rPr>
        <w:t>总</w:t>
      </w:r>
      <w:r w:rsidRPr="002B5346">
        <w:rPr>
          <w:rFonts w:ascii="黑体" w:eastAsia="黑体" w:hAnsi="黑体" w:cs="Times New Roman"/>
          <w:kern w:val="2"/>
          <w:lang w:eastAsia="zh-CN"/>
        </w:rPr>
        <w:t xml:space="preserve">  </w:t>
      </w:r>
      <w:r w:rsidRPr="002B5346">
        <w:rPr>
          <w:rFonts w:ascii="黑体" w:eastAsia="黑体" w:hAnsi="黑体" w:cs="Times New Roman"/>
          <w:bCs/>
          <w:lang w:eastAsia="zh-CN"/>
        </w:rPr>
        <w:t>则</w:t>
      </w:r>
    </w:p>
    <w:p w:rsidR="00AD2FFC" w:rsidRPr="002B5346" w:rsidRDefault="00FD61DA" w:rsidP="002B5346">
      <w:pPr>
        <w:autoSpaceDE/>
        <w:autoSpaceDN/>
        <w:adjustRightInd w:val="0"/>
        <w:snapToGrid w:val="0"/>
        <w:spacing w:line="460" w:lineRule="exact"/>
        <w:ind w:firstLineChars="200" w:firstLine="643"/>
        <w:jc w:val="both"/>
        <w:rPr>
          <w:rFonts w:ascii="Times New Roman" w:eastAsia="仿宋_GB2312" w:hAnsi="Times New Roman" w:cs="Times New Roman"/>
          <w:kern w:val="2"/>
          <w:sz w:val="32"/>
          <w:szCs w:val="32"/>
          <w:lang w:eastAsia="zh-CN"/>
        </w:rPr>
      </w:pPr>
      <w:r w:rsidRPr="002B5346">
        <w:rPr>
          <w:rFonts w:ascii="Times New Roman" w:eastAsia="仿宋_GB2312" w:hAnsi="Times New Roman" w:cs="Times New Roman"/>
          <w:b/>
          <w:kern w:val="2"/>
          <w:sz w:val="32"/>
          <w:szCs w:val="32"/>
          <w:lang w:eastAsia="zh-CN"/>
        </w:rPr>
        <w:t>第一条</w:t>
      </w:r>
      <w:r w:rsidRPr="002B5346">
        <w:rPr>
          <w:rFonts w:ascii="Times New Roman" w:eastAsia="仿宋_GB2312" w:hAnsi="Times New Roman" w:cs="Times New Roman"/>
          <w:kern w:val="2"/>
          <w:sz w:val="32"/>
          <w:szCs w:val="32"/>
          <w:lang w:eastAsia="zh-CN"/>
        </w:rPr>
        <w:t xml:space="preserve">  </w:t>
      </w:r>
      <w:r w:rsidRPr="002B5346">
        <w:rPr>
          <w:rFonts w:ascii="Times New Roman" w:eastAsia="仿宋_GB2312" w:hAnsi="Times New Roman" w:cs="Times New Roman"/>
          <w:kern w:val="2"/>
          <w:sz w:val="32"/>
          <w:szCs w:val="32"/>
          <w:lang w:eastAsia="zh-CN"/>
        </w:rPr>
        <w:t>为进一步加强学校党的建设，落实二级学</w:t>
      </w:r>
      <w:r w:rsidRPr="002B5346">
        <w:rPr>
          <w:rFonts w:ascii="Times New Roman" w:eastAsia="仿宋_GB2312" w:hAnsi="Times New Roman" w:cs="Times New Roman"/>
          <w:kern w:val="2"/>
          <w:sz w:val="32"/>
          <w:szCs w:val="32"/>
          <w:lang w:eastAsia="zh-CN"/>
        </w:rPr>
        <w:t>院党组织（以下简称</w:t>
      </w:r>
      <w:r w:rsidRPr="002B5346">
        <w:rPr>
          <w:rFonts w:ascii="Times New Roman" w:eastAsia="仿宋_GB2312" w:hAnsi="Times New Roman" w:cs="Times New Roman"/>
          <w:kern w:val="2"/>
          <w:sz w:val="32"/>
          <w:szCs w:val="32"/>
          <w:lang w:eastAsia="zh-CN"/>
        </w:rPr>
        <w:t>党</w:t>
      </w:r>
      <w:r w:rsidRPr="002B5346">
        <w:rPr>
          <w:rFonts w:ascii="Times New Roman" w:eastAsia="仿宋_GB2312" w:hAnsi="Times New Roman" w:cs="Times New Roman"/>
          <w:kern w:val="2"/>
          <w:sz w:val="32"/>
          <w:szCs w:val="32"/>
          <w:lang w:eastAsia="zh-CN"/>
        </w:rPr>
        <w:t>总支）</w:t>
      </w:r>
      <w:r w:rsidRPr="002B5346">
        <w:rPr>
          <w:rFonts w:ascii="Times New Roman" w:eastAsia="仿宋_GB2312" w:hAnsi="Times New Roman" w:cs="Times New Roman"/>
          <w:kern w:val="2"/>
          <w:sz w:val="32"/>
          <w:szCs w:val="32"/>
          <w:lang w:eastAsia="zh-CN"/>
        </w:rPr>
        <w:t>在全面从严治党中的责任，更好地坚持和健全民主集中制，促进党</w:t>
      </w:r>
      <w:r w:rsidRPr="002B5346">
        <w:rPr>
          <w:rFonts w:ascii="Times New Roman" w:eastAsia="仿宋_GB2312" w:hAnsi="Times New Roman" w:cs="Times New Roman"/>
          <w:kern w:val="2"/>
          <w:sz w:val="32"/>
          <w:szCs w:val="32"/>
          <w:lang w:eastAsia="zh-CN"/>
        </w:rPr>
        <w:t>总支</w:t>
      </w:r>
      <w:r w:rsidRPr="002B5346">
        <w:rPr>
          <w:rFonts w:ascii="Times New Roman" w:eastAsia="仿宋_GB2312" w:hAnsi="Times New Roman" w:cs="Times New Roman"/>
          <w:kern w:val="2"/>
          <w:sz w:val="32"/>
          <w:szCs w:val="32"/>
          <w:lang w:eastAsia="zh-CN"/>
        </w:rPr>
        <w:t>议事决策的民主化、科学化、制度化，更好地发挥政治核心作用。根据《中国共产党章程》</w:t>
      </w:r>
      <w:r w:rsidRPr="002B5346">
        <w:rPr>
          <w:rFonts w:ascii="Times New Roman" w:eastAsia="仿宋_GB2312" w:hAnsi="Times New Roman" w:cs="Times New Roman"/>
          <w:kern w:val="2"/>
          <w:sz w:val="32"/>
          <w:szCs w:val="32"/>
          <w:lang w:eastAsia="zh-CN"/>
        </w:rPr>
        <w:t>、</w:t>
      </w:r>
      <w:r w:rsidRPr="002B5346">
        <w:rPr>
          <w:rFonts w:ascii="Times New Roman" w:eastAsia="仿宋_GB2312" w:hAnsi="Times New Roman" w:cs="Times New Roman"/>
          <w:kern w:val="2"/>
          <w:sz w:val="32"/>
          <w:szCs w:val="32"/>
          <w:lang w:eastAsia="zh-CN"/>
        </w:rPr>
        <w:t>《中国共产党普通高等学校基层组织工作条例》</w:t>
      </w:r>
      <w:r w:rsidRPr="002B5346">
        <w:rPr>
          <w:rFonts w:ascii="Times New Roman" w:eastAsia="仿宋_GB2312" w:hAnsi="Times New Roman" w:cs="Times New Roman"/>
          <w:kern w:val="2"/>
          <w:sz w:val="32"/>
          <w:szCs w:val="32"/>
          <w:lang w:eastAsia="zh-CN"/>
        </w:rPr>
        <w:t>、</w:t>
      </w:r>
      <w:r w:rsidRPr="002B5346">
        <w:rPr>
          <w:rFonts w:ascii="Times New Roman" w:eastAsia="仿宋_GB2312" w:hAnsi="Times New Roman" w:cs="Times New Roman"/>
          <w:kern w:val="2"/>
          <w:sz w:val="32"/>
          <w:szCs w:val="32"/>
          <w:lang w:eastAsia="zh-CN"/>
        </w:rPr>
        <w:t>《中共江苏省委教育工委关于贯彻〈中国共产党普通高等学校基层组织工作条例〉若干意见》</w:t>
      </w:r>
      <w:r w:rsidRPr="002B5346">
        <w:rPr>
          <w:rFonts w:ascii="Times New Roman" w:eastAsia="仿宋_GB2312" w:hAnsi="Times New Roman" w:cs="Times New Roman"/>
          <w:kern w:val="2"/>
          <w:sz w:val="32"/>
          <w:szCs w:val="32"/>
          <w:lang w:eastAsia="zh-CN"/>
        </w:rPr>
        <w:t>、</w:t>
      </w:r>
      <w:r w:rsidRPr="002B5346">
        <w:rPr>
          <w:rFonts w:ascii="Times New Roman" w:eastAsia="仿宋_GB2312" w:hAnsi="Times New Roman" w:cs="Times New Roman"/>
          <w:kern w:val="2"/>
          <w:sz w:val="32"/>
          <w:szCs w:val="32"/>
          <w:lang w:eastAsia="zh-CN"/>
        </w:rPr>
        <w:t>《中共江苏省委组织部中共江苏省委教育工委关于印发〈江苏高校党建工作重点任务〉的通知》和全国全省高校思想政治工作会议精神，结合</w:t>
      </w:r>
      <w:r w:rsidRPr="002B5346">
        <w:rPr>
          <w:rFonts w:ascii="Times New Roman" w:eastAsia="仿宋_GB2312" w:hAnsi="Times New Roman" w:cs="Times New Roman"/>
          <w:kern w:val="2"/>
          <w:sz w:val="32"/>
          <w:szCs w:val="32"/>
          <w:lang w:eastAsia="zh-CN"/>
        </w:rPr>
        <w:t>学校</w:t>
      </w:r>
      <w:r w:rsidRPr="002B5346">
        <w:rPr>
          <w:rFonts w:ascii="Times New Roman" w:eastAsia="仿宋_GB2312" w:hAnsi="Times New Roman" w:cs="Times New Roman"/>
          <w:kern w:val="2"/>
          <w:sz w:val="32"/>
          <w:szCs w:val="32"/>
          <w:lang w:eastAsia="zh-CN"/>
        </w:rPr>
        <w:t>实际，制定本规则。</w:t>
      </w:r>
    </w:p>
    <w:p w:rsidR="00AD2FFC" w:rsidRPr="002B5346" w:rsidRDefault="00FD61DA" w:rsidP="002B5346">
      <w:pPr>
        <w:autoSpaceDE/>
        <w:autoSpaceDN/>
        <w:adjustRightInd w:val="0"/>
        <w:snapToGrid w:val="0"/>
        <w:spacing w:line="460" w:lineRule="exact"/>
        <w:ind w:firstLine="630"/>
        <w:jc w:val="both"/>
        <w:rPr>
          <w:rFonts w:ascii="Times New Roman" w:eastAsia="仿宋_GB2312" w:hAnsi="Times New Roman" w:cs="Times New Roman"/>
          <w:kern w:val="2"/>
          <w:sz w:val="32"/>
          <w:szCs w:val="32"/>
          <w:lang w:eastAsia="zh-CN"/>
        </w:rPr>
      </w:pPr>
      <w:r w:rsidRPr="002B5346">
        <w:rPr>
          <w:rFonts w:ascii="Times New Roman" w:eastAsia="仿宋_GB2312" w:hAnsi="Times New Roman" w:cs="Times New Roman"/>
          <w:b/>
          <w:kern w:val="2"/>
          <w:sz w:val="32"/>
          <w:szCs w:val="32"/>
          <w:lang w:eastAsia="zh-CN"/>
        </w:rPr>
        <w:t>第二条</w:t>
      </w:r>
      <w:r w:rsidRPr="002B5346">
        <w:rPr>
          <w:rFonts w:ascii="Times New Roman" w:eastAsia="仿宋_GB2312" w:hAnsi="Times New Roman" w:cs="Times New Roman"/>
          <w:kern w:val="2"/>
          <w:sz w:val="32"/>
          <w:szCs w:val="32"/>
          <w:lang w:eastAsia="zh-CN"/>
        </w:rPr>
        <w:t xml:space="preserve">  </w:t>
      </w:r>
      <w:r w:rsidRPr="002B5346">
        <w:rPr>
          <w:rFonts w:ascii="Times New Roman" w:eastAsia="仿宋_GB2312" w:hAnsi="Times New Roman" w:cs="Times New Roman"/>
          <w:kern w:val="2"/>
          <w:sz w:val="32"/>
          <w:szCs w:val="32"/>
          <w:lang w:eastAsia="zh-CN"/>
        </w:rPr>
        <w:t>党总支</w:t>
      </w:r>
      <w:r w:rsidRPr="002B5346">
        <w:rPr>
          <w:rFonts w:ascii="Times New Roman" w:eastAsia="仿宋_GB2312" w:hAnsi="Times New Roman" w:cs="Times New Roman"/>
          <w:kern w:val="2"/>
          <w:sz w:val="32"/>
          <w:szCs w:val="32"/>
          <w:lang w:eastAsia="zh-CN"/>
        </w:rPr>
        <w:t>要抓好本单位党的政治建设、思想建设、组织建设、作风建设、纪律建设、制度建设，把党对</w:t>
      </w:r>
      <w:r w:rsidRPr="002B5346">
        <w:rPr>
          <w:rFonts w:ascii="Times New Roman" w:eastAsia="仿宋_GB2312" w:hAnsi="Times New Roman" w:cs="Times New Roman"/>
          <w:kern w:val="2"/>
          <w:sz w:val="32"/>
          <w:szCs w:val="32"/>
          <w:lang w:eastAsia="zh-CN"/>
        </w:rPr>
        <w:t>学</w:t>
      </w:r>
      <w:r w:rsidRPr="002B5346">
        <w:rPr>
          <w:rFonts w:ascii="Times New Roman" w:eastAsia="仿宋_GB2312" w:hAnsi="Times New Roman" w:cs="Times New Roman"/>
          <w:kern w:val="2"/>
          <w:sz w:val="32"/>
          <w:szCs w:val="32"/>
          <w:lang w:eastAsia="zh-CN"/>
        </w:rPr>
        <w:t>校工作的</w:t>
      </w:r>
      <w:r w:rsidRPr="002B5346">
        <w:rPr>
          <w:rFonts w:ascii="Times New Roman" w:eastAsia="仿宋_GB2312" w:hAnsi="Times New Roman" w:cs="Times New Roman"/>
          <w:kern w:val="2"/>
          <w:sz w:val="32"/>
          <w:szCs w:val="32"/>
          <w:lang w:eastAsia="zh-CN"/>
        </w:rPr>
        <w:t>全面</w:t>
      </w:r>
      <w:r w:rsidRPr="002B5346">
        <w:rPr>
          <w:rFonts w:ascii="Times New Roman" w:eastAsia="仿宋_GB2312" w:hAnsi="Times New Roman" w:cs="Times New Roman"/>
          <w:kern w:val="2"/>
          <w:sz w:val="32"/>
          <w:szCs w:val="32"/>
          <w:lang w:eastAsia="zh-CN"/>
        </w:rPr>
        <w:t>领导落到实处。</w:t>
      </w:r>
    </w:p>
    <w:p w:rsidR="00AD2FFC" w:rsidRPr="002B5346" w:rsidRDefault="00FD61DA" w:rsidP="002B5346">
      <w:pPr>
        <w:autoSpaceDE/>
        <w:autoSpaceDN/>
        <w:adjustRightInd w:val="0"/>
        <w:snapToGrid w:val="0"/>
        <w:spacing w:line="460" w:lineRule="exact"/>
        <w:ind w:firstLine="630"/>
        <w:jc w:val="both"/>
        <w:rPr>
          <w:rFonts w:ascii="Times New Roman" w:eastAsia="仿宋_GB2312" w:hAnsi="Times New Roman" w:cs="Times New Roman"/>
          <w:kern w:val="2"/>
          <w:sz w:val="32"/>
          <w:szCs w:val="32"/>
          <w:lang w:eastAsia="zh-CN"/>
        </w:rPr>
      </w:pPr>
      <w:r w:rsidRPr="002B5346">
        <w:rPr>
          <w:rFonts w:ascii="Times New Roman" w:eastAsia="仿宋_GB2312" w:hAnsi="Times New Roman" w:cs="Times New Roman"/>
          <w:b/>
          <w:kern w:val="2"/>
          <w:sz w:val="32"/>
          <w:szCs w:val="32"/>
          <w:lang w:eastAsia="zh-CN"/>
        </w:rPr>
        <w:t>第三条</w:t>
      </w:r>
      <w:r w:rsidRPr="002B5346">
        <w:rPr>
          <w:rFonts w:ascii="Times New Roman" w:eastAsia="仿宋_GB2312" w:hAnsi="Times New Roman" w:cs="Times New Roman"/>
          <w:kern w:val="2"/>
          <w:sz w:val="32"/>
          <w:szCs w:val="32"/>
          <w:lang w:eastAsia="zh-CN"/>
        </w:rPr>
        <w:t xml:space="preserve">  </w:t>
      </w:r>
      <w:r w:rsidRPr="002B5346">
        <w:rPr>
          <w:rFonts w:ascii="Times New Roman" w:eastAsia="仿宋_GB2312" w:hAnsi="Times New Roman" w:cs="Times New Roman"/>
          <w:kern w:val="2"/>
          <w:sz w:val="32"/>
          <w:szCs w:val="32"/>
          <w:lang w:eastAsia="zh-CN"/>
        </w:rPr>
        <w:t>党总支</w:t>
      </w:r>
      <w:r w:rsidRPr="002B5346">
        <w:rPr>
          <w:rFonts w:ascii="Times New Roman" w:eastAsia="仿宋_GB2312" w:hAnsi="Times New Roman" w:cs="Times New Roman"/>
          <w:kern w:val="2"/>
          <w:sz w:val="32"/>
          <w:szCs w:val="32"/>
          <w:lang w:eastAsia="zh-CN"/>
        </w:rPr>
        <w:t>在学校党委的领导下，充分发挥在本学</w:t>
      </w:r>
      <w:r w:rsidRPr="002B5346">
        <w:rPr>
          <w:rFonts w:ascii="Times New Roman" w:eastAsia="仿宋_GB2312" w:hAnsi="Times New Roman" w:cs="Times New Roman"/>
          <w:kern w:val="2"/>
          <w:sz w:val="32"/>
          <w:szCs w:val="32"/>
          <w:lang w:eastAsia="zh-CN"/>
        </w:rPr>
        <w:t>院</w:t>
      </w:r>
      <w:r w:rsidRPr="002B5346">
        <w:rPr>
          <w:rFonts w:ascii="Times New Roman" w:eastAsia="仿宋_GB2312" w:hAnsi="Times New Roman" w:cs="Times New Roman"/>
          <w:kern w:val="2"/>
          <w:sz w:val="32"/>
          <w:szCs w:val="32"/>
          <w:lang w:eastAsia="zh-CN"/>
        </w:rPr>
        <w:t>各项工作中的政治核心作用，履行政治责任，保证监督党的路线方针政策及上级党组织决定的贯彻执行，把握好教学科研管理等重大事项中的政治原则、政治立场、政治方向，在干部队伍、教师队伍建设中发挥主导作用，把好政治关。</w:t>
      </w:r>
    </w:p>
    <w:p w:rsidR="00AD2FFC" w:rsidRPr="002B5346" w:rsidRDefault="00FD61DA" w:rsidP="002B5346">
      <w:pPr>
        <w:autoSpaceDE/>
        <w:autoSpaceDN/>
        <w:adjustRightInd w:val="0"/>
        <w:snapToGrid w:val="0"/>
        <w:spacing w:line="460" w:lineRule="exact"/>
        <w:ind w:firstLine="630"/>
        <w:jc w:val="both"/>
        <w:rPr>
          <w:rFonts w:ascii="Times New Roman" w:eastAsia="仿宋_GB2312" w:hAnsi="Times New Roman" w:cs="Times New Roman"/>
          <w:kern w:val="2"/>
          <w:sz w:val="32"/>
          <w:szCs w:val="32"/>
          <w:lang w:eastAsia="zh-CN"/>
        </w:rPr>
      </w:pPr>
      <w:r w:rsidRPr="002B5346">
        <w:rPr>
          <w:rFonts w:ascii="Times New Roman" w:eastAsia="仿宋_GB2312" w:hAnsi="Times New Roman" w:cs="Times New Roman"/>
          <w:b/>
          <w:kern w:val="2"/>
          <w:sz w:val="32"/>
          <w:szCs w:val="32"/>
          <w:lang w:eastAsia="zh-CN"/>
        </w:rPr>
        <w:lastRenderedPageBreak/>
        <w:t>第四条</w:t>
      </w:r>
      <w:r w:rsidRPr="002B5346">
        <w:rPr>
          <w:rFonts w:ascii="Times New Roman" w:eastAsia="仿宋_GB2312" w:hAnsi="Times New Roman" w:cs="Times New Roman"/>
          <w:kern w:val="2"/>
          <w:sz w:val="32"/>
          <w:szCs w:val="32"/>
          <w:lang w:eastAsia="zh-CN"/>
        </w:rPr>
        <w:t xml:space="preserve">  </w:t>
      </w:r>
      <w:r w:rsidRPr="002B5346">
        <w:rPr>
          <w:rFonts w:ascii="Times New Roman" w:eastAsia="仿宋_GB2312" w:hAnsi="Times New Roman" w:cs="Times New Roman"/>
          <w:kern w:val="2"/>
          <w:sz w:val="32"/>
          <w:szCs w:val="32"/>
          <w:lang w:eastAsia="zh-CN"/>
        </w:rPr>
        <w:t>党总支</w:t>
      </w:r>
      <w:r w:rsidRPr="002B5346">
        <w:rPr>
          <w:rFonts w:ascii="Times New Roman" w:eastAsia="仿宋_GB2312" w:hAnsi="Times New Roman" w:cs="Times New Roman"/>
          <w:kern w:val="2"/>
          <w:sz w:val="32"/>
          <w:szCs w:val="32"/>
          <w:lang w:eastAsia="zh-CN"/>
        </w:rPr>
        <w:t>委员会讨论、决定事项时，要严格执行民主集中制原则。凡涉及党的建设重大工作部署、干部推荐任免和涉及师生利益的重要问题，都要在广泛听取基层党员意见的基础上，按照集体领导、民主集中、个别酝酿、会议决定的原则，由</w:t>
      </w:r>
      <w:r w:rsidRPr="002B5346">
        <w:rPr>
          <w:rFonts w:ascii="Times New Roman" w:eastAsia="仿宋_GB2312" w:hAnsi="Times New Roman" w:cs="Times New Roman"/>
          <w:kern w:val="2"/>
          <w:sz w:val="32"/>
          <w:szCs w:val="32"/>
          <w:lang w:eastAsia="zh-CN"/>
        </w:rPr>
        <w:t>党总支</w:t>
      </w:r>
      <w:r w:rsidRPr="002B5346">
        <w:rPr>
          <w:rFonts w:ascii="Times New Roman" w:eastAsia="仿宋_GB2312" w:hAnsi="Times New Roman" w:cs="Times New Roman"/>
          <w:kern w:val="2"/>
          <w:sz w:val="32"/>
          <w:szCs w:val="32"/>
          <w:lang w:eastAsia="zh-CN"/>
        </w:rPr>
        <w:t>委员会集体讨论，</w:t>
      </w:r>
      <w:proofErr w:type="gramStart"/>
      <w:r w:rsidRPr="002B5346">
        <w:rPr>
          <w:rFonts w:ascii="Times New Roman" w:eastAsia="仿宋_GB2312" w:hAnsi="Times New Roman" w:cs="Times New Roman"/>
          <w:kern w:val="2"/>
          <w:sz w:val="32"/>
          <w:szCs w:val="32"/>
          <w:lang w:eastAsia="zh-CN"/>
        </w:rPr>
        <w:t>作出</w:t>
      </w:r>
      <w:proofErr w:type="gramEnd"/>
      <w:r w:rsidRPr="002B5346">
        <w:rPr>
          <w:rFonts w:ascii="Times New Roman" w:eastAsia="仿宋_GB2312" w:hAnsi="Times New Roman" w:cs="Times New Roman"/>
          <w:kern w:val="2"/>
          <w:sz w:val="32"/>
          <w:szCs w:val="32"/>
          <w:lang w:eastAsia="zh-CN"/>
        </w:rPr>
        <w:t>决定。</w:t>
      </w:r>
    </w:p>
    <w:p w:rsidR="00AD2FFC" w:rsidRPr="002B5346" w:rsidRDefault="00FD61DA" w:rsidP="002B5346">
      <w:pPr>
        <w:pStyle w:val="a3"/>
        <w:tabs>
          <w:tab w:val="left" w:pos="4563"/>
          <w:tab w:val="left" w:pos="5521"/>
        </w:tabs>
        <w:spacing w:beforeLines="50" w:before="120" w:afterLines="50" w:after="120" w:line="460" w:lineRule="exact"/>
        <w:ind w:left="3283"/>
        <w:rPr>
          <w:rFonts w:ascii="黑体" w:eastAsia="黑体" w:hAnsi="黑体" w:cs="Times New Roman"/>
          <w:bCs/>
          <w:spacing w:val="3"/>
          <w:lang w:eastAsia="zh-CN"/>
        </w:rPr>
      </w:pPr>
      <w:r w:rsidRPr="002B5346">
        <w:rPr>
          <w:rFonts w:ascii="黑体" w:eastAsia="黑体" w:hAnsi="黑体" w:cs="Times New Roman"/>
          <w:bCs/>
          <w:spacing w:val="3"/>
          <w:lang w:eastAsia="zh-CN"/>
        </w:rPr>
        <w:t>第二章</w:t>
      </w:r>
      <w:r w:rsidRPr="002B5346">
        <w:rPr>
          <w:rFonts w:ascii="黑体" w:eastAsia="黑体" w:hAnsi="黑体" w:cs="Times New Roman"/>
          <w:bCs/>
          <w:spacing w:val="3"/>
          <w:lang w:eastAsia="zh-CN"/>
        </w:rPr>
        <w:t xml:space="preserve">  </w:t>
      </w:r>
      <w:r w:rsidRPr="002B5346">
        <w:rPr>
          <w:rFonts w:ascii="黑体" w:eastAsia="黑体" w:hAnsi="黑体" w:cs="Times New Roman"/>
          <w:bCs/>
          <w:spacing w:val="3"/>
          <w:lang w:eastAsia="zh-CN"/>
        </w:rPr>
        <w:t>会议制度</w:t>
      </w:r>
    </w:p>
    <w:p w:rsidR="00AD2FFC" w:rsidRPr="002B5346" w:rsidRDefault="00FD61DA" w:rsidP="002B5346">
      <w:pPr>
        <w:autoSpaceDE/>
        <w:autoSpaceDN/>
        <w:adjustRightInd w:val="0"/>
        <w:snapToGrid w:val="0"/>
        <w:spacing w:line="460" w:lineRule="exact"/>
        <w:ind w:firstLine="630"/>
        <w:jc w:val="both"/>
        <w:rPr>
          <w:rFonts w:ascii="Times New Roman" w:eastAsia="仿宋_GB2312" w:hAnsi="Times New Roman" w:cs="Times New Roman"/>
          <w:kern w:val="2"/>
          <w:sz w:val="32"/>
          <w:szCs w:val="32"/>
          <w:lang w:eastAsia="zh-CN"/>
        </w:rPr>
      </w:pPr>
      <w:r w:rsidRPr="002B5346">
        <w:rPr>
          <w:rFonts w:ascii="Times New Roman" w:eastAsia="仿宋_GB2312" w:hAnsi="Times New Roman" w:cs="Times New Roman"/>
          <w:b/>
          <w:kern w:val="2"/>
          <w:sz w:val="32"/>
          <w:szCs w:val="32"/>
          <w:lang w:eastAsia="zh-CN"/>
        </w:rPr>
        <w:t>第五条</w:t>
      </w:r>
      <w:r w:rsidRPr="002B5346">
        <w:rPr>
          <w:rFonts w:ascii="Times New Roman" w:eastAsia="仿宋_GB2312" w:hAnsi="Times New Roman" w:cs="Times New Roman"/>
          <w:kern w:val="2"/>
          <w:sz w:val="32"/>
          <w:szCs w:val="32"/>
          <w:lang w:eastAsia="zh-CN"/>
        </w:rPr>
        <w:t xml:space="preserve">  </w:t>
      </w:r>
      <w:r w:rsidRPr="002B5346">
        <w:rPr>
          <w:rFonts w:ascii="Times New Roman" w:eastAsia="仿宋_GB2312" w:hAnsi="Times New Roman" w:cs="Times New Roman"/>
          <w:kern w:val="2"/>
          <w:sz w:val="32"/>
          <w:szCs w:val="32"/>
          <w:lang w:eastAsia="zh-CN"/>
        </w:rPr>
        <w:t>党总支</w:t>
      </w:r>
      <w:r w:rsidRPr="002B5346">
        <w:rPr>
          <w:rFonts w:ascii="Times New Roman" w:eastAsia="仿宋_GB2312" w:hAnsi="Times New Roman" w:cs="Times New Roman"/>
          <w:kern w:val="2"/>
          <w:sz w:val="32"/>
          <w:szCs w:val="32"/>
          <w:lang w:eastAsia="zh-CN"/>
        </w:rPr>
        <w:t>委员会会议一般</w:t>
      </w:r>
      <w:r w:rsidRPr="002B5346">
        <w:rPr>
          <w:rFonts w:ascii="Times New Roman" w:eastAsia="仿宋_GB2312" w:hAnsi="Times New Roman" w:cs="Times New Roman"/>
          <w:kern w:val="2"/>
          <w:sz w:val="32"/>
          <w:szCs w:val="32"/>
          <w:lang w:eastAsia="zh-CN"/>
        </w:rPr>
        <w:t>每两周召开一次。如遇特殊需要，</w:t>
      </w:r>
      <w:r w:rsidRPr="002B5346">
        <w:rPr>
          <w:rFonts w:ascii="Times New Roman" w:eastAsia="仿宋_GB2312" w:hAnsi="Times New Roman" w:cs="Times New Roman"/>
          <w:kern w:val="2"/>
          <w:sz w:val="32"/>
          <w:szCs w:val="32"/>
          <w:lang w:eastAsia="zh-CN"/>
        </w:rPr>
        <w:t>党总支</w:t>
      </w:r>
      <w:r w:rsidRPr="002B5346">
        <w:rPr>
          <w:rFonts w:ascii="Times New Roman" w:eastAsia="仿宋_GB2312" w:hAnsi="Times New Roman" w:cs="Times New Roman"/>
          <w:kern w:val="2"/>
          <w:sz w:val="32"/>
          <w:szCs w:val="32"/>
          <w:lang w:eastAsia="zh-CN"/>
        </w:rPr>
        <w:t>书记（或主持工作的副书记）也可临时决定召开。</w:t>
      </w:r>
    </w:p>
    <w:p w:rsidR="00AD2FFC" w:rsidRPr="002B5346" w:rsidRDefault="00FD61DA" w:rsidP="002B5346">
      <w:pPr>
        <w:autoSpaceDE/>
        <w:autoSpaceDN/>
        <w:adjustRightInd w:val="0"/>
        <w:snapToGrid w:val="0"/>
        <w:spacing w:line="460" w:lineRule="exact"/>
        <w:ind w:firstLine="630"/>
        <w:jc w:val="both"/>
        <w:rPr>
          <w:rFonts w:ascii="Times New Roman" w:eastAsia="仿宋_GB2312" w:hAnsi="Times New Roman" w:cs="Times New Roman"/>
          <w:kern w:val="2"/>
          <w:sz w:val="32"/>
          <w:szCs w:val="32"/>
          <w:lang w:eastAsia="zh-CN"/>
        </w:rPr>
      </w:pPr>
      <w:r w:rsidRPr="002B5346">
        <w:rPr>
          <w:rFonts w:ascii="Times New Roman" w:eastAsia="仿宋_GB2312" w:hAnsi="Times New Roman" w:cs="Times New Roman"/>
          <w:b/>
          <w:kern w:val="2"/>
          <w:sz w:val="32"/>
          <w:szCs w:val="32"/>
          <w:lang w:eastAsia="zh-CN"/>
        </w:rPr>
        <w:t>第六条</w:t>
      </w:r>
      <w:r w:rsidRPr="002B5346">
        <w:rPr>
          <w:rFonts w:ascii="Times New Roman" w:eastAsia="仿宋_GB2312" w:hAnsi="Times New Roman" w:cs="Times New Roman"/>
          <w:kern w:val="2"/>
          <w:sz w:val="32"/>
          <w:szCs w:val="32"/>
          <w:lang w:eastAsia="zh-CN"/>
        </w:rPr>
        <w:t xml:space="preserve">  </w:t>
      </w:r>
      <w:r w:rsidRPr="002B5346">
        <w:rPr>
          <w:rFonts w:ascii="Times New Roman" w:eastAsia="仿宋_GB2312" w:hAnsi="Times New Roman" w:cs="Times New Roman"/>
          <w:kern w:val="2"/>
          <w:sz w:val="32"/>
          <w:szCs w:val="32"/>
          <w:lang w:eastAsia="zh-CN"/>
        </w:rPr>
        <w:t>会议由</w:t>
      </w:r>
      <w:r w:rsidRPr="002B5346">
        <w:rPr>
          <w:rFonts w:ascii="Times New Roman" w:eastAsia="仿宋_GB2312" w:hAnsi="Times New Roman" w:cs="Times New Roman"/>
          <w:kern w:val="2"/>
          <w:sz w:val="32"/>
          <w:szCs w:val="32"/>
          <w:lang w:eastAsia="zh-CN"/>
        </w:rPr>
        <w:t>党总支</w:t>
      </w:r>
      <w:r w:rsidRPr="002B5346">
        <w:rPr>
          <w:rFonts w:ascii="Times New Roman" w:eastAsia="仿宋_GB2312" w:hAnsi="Times New Roman" w:cs="Times New Roman"/>
          <w:kern w:val="2"/>
          <w:sz w:val="32"/>
          <w:szCs w:val="32"/>
          <w:lang w:eastAsia="zh-CN"/>
        </w:rPr>
        <w:t>书记（或主持工作的副书记）召集并主持。书记（或主持工作的副书记）因故缺席时，由书记（或主持工作的副书记）委托副书记召集并主持。组织委员做好会务工作、列席会议并做好会议记录。</w:t>
      </w:r>
    </w:p>
    <w:p w:rsidR="00AD2FFC" w:rsidRPr="002B5346" w:rsidRDefault="00FD61DA" w:rsidP="002B5346">
      <w:pPr>
        <w:autoSpaceDE/>
        <w:autoSpaceDN/>
        <w:adjustRightInd w:val="0"/>
        <w:snapToGrid w:val="0"/>
        <w:spacing w:line="460" w:lineRule="exact"/>
        <w:ind w:firstLine="630"/>
        <w:jc w:val="both"/>
        <w:rPr>
          <w:rFonts w:ascii="Times New Roman" w:eastAsia="仿宋_GB2312" w:hAnsi="Times New Roman" w:cs="Times New Roman"/>
          <w:kern w:val="2"/>
          <w:sz w:val="32"/>
          <w:szCs w:val="32"/>
          <w:lang w:eastAsia="zh-CN"/>
        </w:rPr>
      </w:pPr>
      <w:r w:rsidRPr="002B5346">
        <w:rPr>
          <w:rFonts w:ascii="Times New Roman" w:eastAsia="仿宋_GB2312" w:hAnsi="Times New Roman" w:cs="Times New Roman"/>
          <w:b/>
          <w:kern w:val="2"/>
          <w:sz w:val="32"/>
          <w:szCs w:val="32"/>
          <w:lang w:eastAsia="zh-CN"/>
        </w:rPr>
        <w:t>第七条</w:t>
      </w:r>
      <w:r w:rsidRPr="002B5346">
        <w:rPr>
          <w:rFonts w:ascii="Times New Roman" w:eastAsia="仿宋_GB2312" w:hAnsi="Times New Roman" w:cs="Times New Roman"/>
          <w:kern w:val="2"/>
          <w:sz w:val="32"/>
          <w:szCs w:val="32"/>
          <w:lang w:eastAsia="zh-CN"/>
        </w:rPr>
        <w:t xml:space="preserve">  </w:t>
      </w:r>
      <w:r w:rsidRPr="002B5346">
        <w:rPr>
          <w:rFonts w:ascii="Times New Roman" w:eastAsia="仿宋_GB2312" w:hAnsi="Times New Roman" w:cs="Times New Roman"/>
          <w:kern w:val="2"/>
          <w:sz w:val="32"/>
          <w:szCs w:val="32"/>
          <w:lang w:eastAsia="zh-CN"/>
        </w:rPr>
        <w:t>党总支</w:t>
      </w:r>
      <w:r w:rsidRPr="002B5346">
        <w:rPr>
          <w:rFonts w:ascii="Times New Roman" w:eastAsia="仿宋_GB2312" w:hAnsi="Times New Roman" w:cs="Times New Roman"/>
          <w:kern w:val="2"/>
          <w:sz w:val="32"/>
          <w:szCs w:val="32"/>
          <w:lang w:eastAsia="zh-CN"/>
        </w:rPr>
        <w:t>委员会会议必须有三分之二以上的委员出席方能召开，</w:t>
      </w:r>
      <w:r w:rsidRPr="002B5346">
        <w:rPr>
          <w:rFonts w:ascii="Times New Roman" w:eastAsia="仿宋_GB2312" w:hAnsi="Times New Roman" w:cs="Times New Roman"/>
          <w:kern w:val="2"/>
          <w:sz w:val="32"/>
          <w:szCs w:val="32"/>
          <w:lang w:eastAsia="zh-CN"/>
        </w:rPr>
        <w:t>党总支</w:t>
      </w:r>
      <w:r w:rsidRPr="002B5346">
        <w:rPr>
          <w:rFonts w:ascii="Times New Roman" w:eastAsia="仿宋_GB2312" w:hAnsi="Times New Roman" w:cs="Times New Roman"/>
          <w:kern w:val="2"/>
          <w:sz w:val="32"/>
          <w:szCs w:val="32"/>
          <w:lang w:eastAsia="zh-CN"/>
        </w:rPr>
        <w:t>委员因事不能出席会议，须事先向书记（或主持工作的副书记）请假，对议题的意见可以书面形式提交。</w:t>
      </w:r>
    </w:p>
    <w:p w:rsidR="00AD2FFC" w:rsidRPr="002B5346" w:rsidRDefault="00FD61DA" w:rsidP="002B5346">
      <w:pPr>
        <w:autoSpaceDE/>
        <w:autoSpaceDN/>
        <w:adjustRightInd w:val="0"/>
        <w:snapToGrid w:val="0"/>
        <w:spacing w:line="460" w:lineRule="exact"/>
        <w:ind w:firstLine="630"/>
        <w:jc w:val="both"/>
        <w:rPr>
          <w:rFonts w:ascii="Times New Roman" w:eastAsia="仿宋_GB2312" w:hAnsi="Times New Roman" w:cs="Times New Roman"/>
          <w:kern w:val="2"/>
          <w:sz w:val="32"/>
          <w:szCs w:val="32"/>
          <w:lang w:eastAsia="zh-CN"/>
        </w:rPr>
      </w:pPr>
      <w:r w:rsidRPr="002B5346">
        <w:rPr>
          <w:rFonts w:ascii="Times New Roman" w:eastAsia="仿宋_GB2312" w:hAnsi="Times New Roman" w:cs="Times New Roman"/>
          <w:b/>
          <w:kern w:val="2"/>
          <w:sz w:val="32"/>
          <w:szCs w:val="32"/>
          <w:lang w:eastAsia="zh-CN"/>
        </w:rPr>
        <w:t>第八条</w:t>
      </w:r>
      <w:r w:rsidRPr="002B5346">
        <w:rPr>
          <w:rFonts w:ascii="Times New Roman" w:eastAsia="仿宋_GB2312" w:hAnsi="Times New Roman" w:cs="Times New Roman"/>
          <w:kern w:val="2"/>
          <w:sz w:val="32"/>
          <w:szCs w:val="32"/>
          <w:lang w:eastAsia="zh-CN"/>
        </w:rPr>
        <w:t xml:space="preserve">  </w:t>
      </w:r>
      <w:r w:rsidRPr="002B5346">
        <w:rPr>
          <w:rFonts w:ascii="Times New Roman" w:eastAsia="仿宋_GB2312" w:hAnsi="Times New Roman" w:cs="Times New Roman"/>
          <w:kern w:val="2"/>
          <w:sz w:val="32"/>
          <w:szCs w:val="32"/>
          <w:lang w:eastAsia="zh-CN"/>
        </w:rPr>
        <w:t>参加会议的成员为</w:t>
      </w:r>
      <w:r w:rsidRPr="002B5346">
        <w:rPr>
          <w:rFonts w:ascii="Times New Roman" w:eastAsia="仿宋_GB2312" w:hAnsi="Times New Roman" w:cs="Times New Roman"/>
          <w:kern w:val="2"/>
          <w:sz w:val="32"/>
          <w:szCs w:val="32"/>
          <w:lang w:eastAsia="zh-CN"/>
        </w:rPr>
        <w:t>党总支</w:t>
      </w:r>
      <w:r w:rsidRPr="002B5346">
        <w:rPr>
          <w:rFonts w:ascii="Times New Roman" w:eastAsia="仿宋_GB2312" w:hAnsi="Times New Roman" w:cs="Times New Roman"/>
          <w:kern w:val="2"/>
          <w:sz w:val="32"/>
          <w:szCs w:val="32"/>
          <w:lang w:eastAsia="zh-CN"/>
        </w:rPr>
        <w:t>全体委员。根据讨论议题，书记（或主持工</w:t>
      </w:r>
      <w:r w:rsidRPr="002B5346">
        <w:rPr>
          <w:rFonts w:ascii="Times New Roman" w:eastAsia="仿宋_GB2312" w:hAnsi="Times New Roman" w:cs="Times New Roman"/>
          <w:kern w:val="2"/>
          <w:sz w:val="32"/>
          <w:szCs w:val="32"/>
          <w:lang w:eastAsia="zh-CN"/>
        </w:rPr>
        <w:t>作的副书记）还可确定有关党员或党外行政负责人列席会议，必要时可召开扩大会议，列席人员无表决权。</w:t>
      </w:r>
    </w:p>
    <w:p w:rsidR="00AD2FFC" w:rsidRPr="002B5346" w:rsidRDefault="00FD61DA" w:rsidP="002B5346">
      <w:pPr>
        <w:autoSpaceDE/>
        <w:autoSpaceDN/>
        <w:adjustRightInd w:val="0"/>
        <w:snapToGrid w:val="0"/>
        <w:spacing w:line="460" w:lineRule="exact"/>
        <w:ind w:firstLine="630"/>
        <w:jc w:val="both"/>
        <w:rPr>
          <w:rFonts w:ascii="Times New Roman" w:eastAsia="仿宋_GB2312" w:hAnsi="Times New Roman" w:cs="Times New Roman"/>
          <w:kern w:val="2"/>
          <w:sz w:val="32"/>
          <w:szCs w:val="32"/>
          <w:lang w:eastAsia="zh-CN"/>
        </w:rPr>
      </w:pPr>
      <w:r w:rsidRPr="002B5346">
        <w:rPr>
          <w:rFonts w:ascii="Times New Roman" w:eastAsia="仿宋_GB2312" w:hAnsi="Times New Roman" w:cs="Times New Roman"/>
          <w:b/>
          <w:kern w:val="2"/>
          <w:sz w:val="32"/>
          <w:szCs w:val="32"/>
          <w:lang w:eastAsia="zh-CN"/>
        </w:rPr>
        <w:t>第九条</w:t>
      </w:r>
      <w:r w:rsidRPr="002B5346">
        <w:rPr>
          <w:rFonts w:ascii="Times New Roman" w:eastAsia="仿宋_GB2312" w:hAnsi="Times New Roman" w:cs="Times New Roman"/>
          <w:kern w:val="2"/>
          <w:sz w:val="32"/>
          <w:szCs w:val="32"/>
          <w:lang w:eastAsia="zh-CN"/>
        </w:rPr>
        <w:t xml:space="preserve">  </w:t>
      </w:r>
      <w:r w:rsidRPr="002B5346">
        <w:rPr>
          <w:rFonts w:ascii="Times New Roman" w:eastAsia="仿宋_GB2312" w:hAnsi="Times New Roman" w:cs="Times New Roman"/>
          <w:kern w:val="2"/>
          <w:sz w:val="32"/>
          <w:szCs w:val="32"/>
          <w:lang w:eastAsia="zh-CN"/>
        </w:rPr>
        <w:t>党总支</w:t>
      </w:r>
      <w:r w:rsidRPr="002B5346">
        <w:rPr>
          <w:rFonts w:ascii="Times New Roman" w:eastAsia="仿宋_GB2312" w:hAnsi="Times New Roman" w:cs="Times New Roman"/>
          <w:kern w:val="2"/>
          <w:sz w:val="32"/>
          <w:szCs w:val="32"/>
          <w:lang w:eastAsia="zh-CN"/>
        </w:rPr>
        <w:t>委员会会议议事时，凡涉及参会人员本人及其亲属的事项时，应主动回避，书记（或主持工作的副书记）有责任予以提醒。</w:t>
      </w:r>
    </w:p>
    <w:p w:rsidR="00AD2FFC" w:rsidRPr="002B5346" w:rsidRDefault="00FD61DA" w:rsidP="002B5346">
      <w:pPr>
        <w:autoSpaceDE/>
        <w:autoSpaceDN/>
        <w:adjustRightInd w:val="0"/>
        <w:snapToGrid w:val="0"/>
        <w:spacing w:line="460" w:lineRule="exact"/>
        <w:ind w:firstLine="630"/>
        <w:jc w:val="both"/>
        <w:rPr>
          <w:rFonts w:ascii="Times New Roman" w:eastAsia="仿宋_GB2312" w:hAnsi="Times New Roman" w:cs="Times New Roman"/>
          <w:kern w:val="2"/>
          <w:sz w:val="32"/>
          <w:szCs w:val="32"/>
          <w:lang w:eastAsia="zh-CN"/>
        </w:rPr>
      </w:pPr>
      <w:r w:rsidRPr="002B5346">
        <w:rPr>
          <w:rFonts w:ascii="Times New Roman" w:eastAsia="仿宋_GB2312" w:hAnsi="Times New Roman" w:cs="Times New Roman"/>
          <w:b/>
          <w:kern w:val="2"/>
          <w:sz w:val="32"/>
          <w:szCs w:val="32"/>
          <w:lang w:eastAsia="zh-CN"/>
        </w:rPr>
        <w:t>第十条</w:t>
      </w:r>
      <w:r w:rsidRPr="002B5346">
        <w:rPr>
          <w:rFonts w:ascii="Times New Roman" w:eastAsia="仿宋_GB2312" w:hAnsi="Times New Roman" w:cs="Times New Roman"/>
          <w:kern w:val="2"/>
          <w:sz w:val="32"/>
          <w:szCs w:val="32"/>
          <w:lang w:eastAsia="zh-CN"/>
        </w:rPr>
        <w:t xml:space="preserve">  </w:t>
      </w:r>
      <w:r w:rsidRPr="002B5346">
        <w:rPr>
          <w:rFonts w:ascii="Times New Roman" w:eastAsia="仿宋_GB2312" w:hAnsi="Times New Roman" w:cs="Times New Roman"/>
          <w:kern w:val="2"/>
          <w:sz w:val="32"/>
          <w:szCs w:val="32"/>
          <w:lang w:eastAsia="zh-CN"/>
        </w:rPr>
        <w:t>党总支</w:t>
      </w:r>
      <w:r w:rsidRPr="002B5346">
        <w:rPr>
          <w:rFonts w:ascii="Times New Roman" w:eastAsia="仿宋_GB2312" w:hAnsi="Times New Roman" w:cs="Times New Roman"/>
          <w:kern w:val="2"/>
          <w:sz w:val="32"/>
          <w:szCs w:val="32"/>
          <w:lang w:eastAsia="zh-CN"/>
        </w:rPr>
        <w:t>委员会会议需保密的议事内容，应严格保密，违者追究纪律责任。</w:t>
      </w:r>
    </w:p>
    <w:p w:rsidR="00AD2FFC" w:rsidRPr="002B5346" w:rsidRDefault="00FD61DA" w:rsidP="002B5346">
      <w:pPr>
        <w:autoSpaceDE/>
        <w:autoSpaceDN/>
        <w:adjustRightInd w:val="0"/>
        <w:snapToGrid w:val="0"/>
        <w:spacing w:line="460" w:lineRule="exact"/>
        <w:ind w:firstLine="630"/>
        <w:jc w:val="both"/>
        <w:rPr>
          <w:rFonts w:ascii="Times New Roman" w:eastAsia="仿宋_GB2312" w:hAnsi="Times New Roman" w:cs="Times New Roman"/>
          <w:kern w:val="2"/>
          <w:sz w:val="32"/>
          <w:szCs w:val="32"/>
          <w:lang w:eastAsia="zh-CN"/>
        </w:rPr>
      </w:pPr>
      <w:r w:rsidRPr="002B5346">
        <w:rPr>
          <w:rFonts w:ascii="Times New Roman" w:eastAsia="仿宋_GB2312" w:hAnsi="Times New Roman" w:cs="Times New Roman"/>
          <w:b/>
          <w:kern w:val="2"/>
          <w:sz w:val="32"/>
          <w:szCs w:val="32"/>
          <w:lang w:eastAsia="zh-CN"/>
        </w:rPr>
        <w:t>第十一条</w:t>
      </w:r>
      <w:r w:rsidRPr="002B5346">
        <w:rPr>
          <w:rFonts w:ascii="Times New Roman" w:eastAsia="仿宋_GB2312" w:hAnsi="Times New Roman" w:cs="Times New Roman"/>
          <w:kern w:val="2"/>
          <w:sz w:val="32"/>
          <w:szCs w:val="32"/>
          <w:lang w:eastAsia="zh-CN"/>
        </w:rPr>
        <w:t xml:space="preserve">  </w:t>
      </w:r>
      <w:r w:rsidRPr="002B5346">
        <w:rPr>
          <w:rFonts w:ascii="Times New Roman" w:eastAsia="仿宋_GB2312" w:hAnsi="Times New Roman" w:cs="Times New Roman"/>
          <w:kern w:val="2"/>
          <w:sz w:val="32"/>
          <w:szCs w:val="32"/>
          <w:lang w:eastAsia="zh-CN"/>
        </w:rPr>
        <w:t>会议记录人要准确、全面做好会议记录，并按期归档；重要事项应及时形成会议纪要，由书记（或主持工作的副书记）签发。</w:t>
      </w:r>
    </w:p>
    <w:p w:rsidR="00AD2FFC" w:rsidRPr="002B5346" w:rsidRDefault="00FD61DA" w:rsidP="002B5346">
      <w:pPr>
        <w:pStyle w:val="a3"/>
        <w:tabs>
          <w:tab w:val="left" w:pos="4563"/>
          <w:tab w:val="left" w:pos="5521"/>
        </w:tabs>
        <w:spacing w:beforeLines="50" w:before="120" w:afterLines="50" w:after="120" w:line="460" w:lineRule="exact"/>
        <w:ind w:left="3283"/>
        <w:rPr>
          <w:rFonts w:ascii="黑体" w:eastAsia="黑体" w:hAnsi="黑体" w:cs="Times New Roman"/>
          <w:bCs/>
          <w:spacing w:val="3"/>
          <w:lang w:eastAsia="zh-CN"/>
        </w:rPr>
      </w:pPr>
      <w:r w:rsidRPr="002B5346">
        <w:rPr>
          <w:rFonts w:ascii="黑体" w:eastAsia="黑体" w:hAnsi="黑体" w:cs="Times New Roman"/>
          <w:bCs/>
          <w:spacing w:val="3"/>
          <w:lang w:eastAsia="zh-CN"/>
        </w:rPr>
        <w:t>第三章</w:t>
      </w:r>
      <w:r w:rsidRPr="002B5346">
        <w:rPr>
          <w:rFonts w:ascii="黑体" w:eastAsia="黑体" w:hAnsi="黑体" w:cs="Times New Roman"/>
          <w:bCs/>
          <w:spacing w:val="3"/>
          <w:lang w:eastAsia="zh-CN"/>
        </w:rPr>
        <w:t xml:space="preserve">  </w:t>
      </w:r>
      <w:r w:rsidRPr="002B5346">
        <w:rPr>
          <w:rFonts w:ascii="黑体" w:eastAsia="黑体" w:hAnsi="黑体" w:cs="Times New Roman"/>
          <w:bCs/>
          <w:spacing w:val="3"/>
          <w:lang w:eastAsia="zh-CN"/>
        </w:rPr>
        <w:t>议事范围</w:t>
      </w:r>
    </w:p>
    <w:p w:rsidR="00AD2FFC" w:rsidRPr="002B5346" w:rsidRDefault="00FD61DA" w:rsidP="002B5346">
      <w:pPr>
        <w:autoSpaceDE/>
        <w:autoSpaceDN/>
        <w:adjustRightInd w:val="0"/>
        <w:snapToGrid w:val="0"/>
        <w:spacing w:line="460" w:lineRule="exact"/>
        <w:ind w:firstLine="630"/>
        <w:jc w:val="both"/>
        <w:rPr>
          <w:rFonts w:ascii="Times New Roman" w:eastAsia="仿宋_GB2312" w:hAnsi="Times New Roman" w:cs="Times New Roman"/>
          <w:kern w:val="2"/>
          <w:sz w:val="32"/>
          <w:szCs w:val="32"/>
          <w:lang w:eastAsia="zh-CN"/>
        </w:rPr>
      </w:pPr>
      <w:r w:rsidRPr="002B5346">
        <w:rPr>
          <w:rFonts w:ascii="Times New Roman" w:eastAsia="仿宋_GB2312" w:hAnsi="Times New Roman" w:cs="Times New Roman"/>
          <w:b/>
          <w:kern w:val="2"/>
          <w:sz w:val="32"/>
          <w:szCs w:val="32"/>
          <w:lang w:eastAsia="zh-CN"/>
        </w:rPr>
        <w:t>第十二条</w:t>
      </w:r>
      <w:r w:rsidRPr="002B5346">
        <w:rPr>
          <w:rFonts w:ascii="Times New Roman" w:eastAsia="仿宋_GB2312" w:hAnsi="Times New Roman" w:cs="Times New Roman"/>
          <w:kern w:val="2"/>
          <w:sz w:val="32"/>
          <w:szCs w:val="32"/>
          <w:lang w:eastAsia="zh-CN"/>
        </w:rPr>
        <w:t xml:space="preserve">  </w:t>
      </w:r>
      <w:r w:rsidRPr="002B5346">
        <w:rPr>
          <w:rFonts w:ascii="Times New Roman" w:eastAsia="仿宋_GB2312" w:hAnsi="Times New Roman" w:cs="Times New Roman"/>
          <w:kern w:val="2"/>
          <w:sz w:val="32"/>
          <w:szCs w:val="32"/>
          <w:lang w:eastAsia="zh-CN"/>
        </w:rPr>
        <w:t>党总支</w:t>
      </w:r>
      <w:r w:rsidRPr="002B5346">
        <w:rPr>
          <w:rFonts w:ascii="Times New Roman" w:eastAsia="仿宋_GB2312" w:hAnsi="Times New Roman" w:cs="Times New Roman"/>
          <w:kern w:val="2"/>
          <w:sz w:val="32"/>
          <w:szCs w:val="32"/>
          <w:lang w:eastAsia="zh-CN"/>
        </w:rPr>
        <w:t>委员会会议主要议事范围是：</w:t>
      </w:r>
    </w:p>
    <w:p w:rsidR="00AD2FFC" w:rsidRPr="002B5346" w:rsidRDefault="002B5346" w:rsidP="002B5346">
      <w:pPr>
        <w:autoSpaceDE/>
        <w:autoSpaceDN/>
        <w:adjustRightInd w:val="0"/>
        <w:snapToGrid w:val="0"/>
        <w:spacing w:line="460" w:lineRule="exact"/>
        <w:ind w:firstLine="630"/>
        <w:jc w:val="both"/>
        <w:rPr>
          <w:rFonts w:ascii="Times New Roman" w:eastAsia="仿宋_GB2312" w:hAnsi="Times New Roman" w:cs="Times New Roman"/>
          <w:kern w:val="2"/>
          <w:sz w:val="32"/>
          <w:szCs w:val="32"/>
          <w:lang w:eastAsia="zh-CN"/>
        </w:rPr>
      </w:pPr>
      <w:r>
        <w:rPr>
          <w:rFonts w:ascii="Times New Roman" w:eastAsia="仿宋_GB2312" w:hAnsi="Times New Roman" w:cs="Times New Roman" w:hint="eastAsia"/>
          <w:kern w:val="2"/>
          <w:sz w:val="32"/>
          <w:szCs w:val="32"/>
          <w:lang w:eastAsia="zh-CN"/>
        </w:rPr>
        <w:lastRenderedPageBreak/>
        <w:t xml:space="preserve">1. </w:t>
      </w:r>
      <w:r w:rsidR="00FD61DA" w:rsidRPr="002B5346">
        <w:rPr>
          <w:rFonts w:ascii="Times New Roman" w:eastAsia="仿宋_GB2312" w:hAnsi="Times New Roman" w:cs="Times New Roman"/>
          <w:kern w:val="2"/>
          <w:sz w:val="32"/>
          <w:szCs w:val="32"/>
          <w:lang w:eastAsia="zh-CN"/>
        </w:rPr>
        <w:t>学习上级党组织和学校党委的重要文件，研究贯彻执行党的路线、方针、政策和学校党委的各项决定。</w:t>
      </w:r>
    </w:p>
    <w:p w:rsidR="00AD2FFC" w:rsidRPr="002B5346" w:rsidRDefault="002B5346" w:rsidP="002B5346">
      <w:pPr>
        <w:autoSpaceDE/>
        <w:autoSpaceDN/>
        <w:adjustRightInd w:val="0"/>
        <w:snapToGrid w:val="0"/>
        <w:spacing w:line="460" w:lineRule="exact"/>
        <w:ind w:firstLine="630"/>
        <w:jc w:val="both"/>
        <w:rPr>
          <w:rFonts w:ascii="Times New Roman" w:eastAsia="仿宋_GB2312" w:hAnsi="Times New Roman" w:cs="Times New Roman"/>
          <w:kern w:val="2"/>
          <w:sz w:val="32"/>
          <w:szCs w:val="32"/>
          <w:lang w:eastAsia="zh-CN"/>
        </w:rPr>
      </w:pPr>
      <w:r>
        <w:rPr>
          <w:rFonts w:ascii="Times New Roman" w:eastAsia="仿宋_GB2312" w:hAnsi="Times New Roman" w:cs="Times New Roman" w:hint="eastAsia"/>
          <w:kern w:val="2"/>
          <w:sz w:val="32"/>
          <w:szCs w:val="32"/>
          <w:lang w:eastAsia="zh-CN"/>
        </w:rPr>
        <w:t xml:space="preserve">2. </w:t>
      </w:r>
      <w:r w:rsidR="00FD61DA" w:rsidRPr="002B5346">
        <w:rPr>
          <w:rFonts w:ascii="Times New Roman" w:eastAsia="仿宋_GB2312" w:hAnsi="Times New Roman" w:cs="Times New Roman"/>
          <w:kern w:val="2"/>
          <w:sz w:val="32"/>
          <w:szCs w:val="32"/>
          <w:lang w:eastAsia="zh-CN"/>
        </w:rPr>
        <w:t>研究讨论本</w:t>
      </w:r>
      <w:r w:rsidR="00FD61DA" w:rsidRPr="002B5346">
        <w:rPr>
          <w:rFonts w:ascii="Times New Roman" w:eastAsia="仿宋_GB2312" w:hAnsi="Times New Roman" w:cs="Times New Roman"/>
          <w:kern w:val="2"/>
          <w:sz w:val="32"/>
          <w:szCs w:val="32"/>
          <w:lang w:eastAsia="zh-CN"/>
        </w:rPr>
        <w:t>院</w:t>
      </w:r>
      <w:r w:rsidR="00FD61DA" w:rsidRPr="002B5346">
        <w:rPr>
          <w:rFonts w:ascii="Times New Roman" w:eastAsia="仿宋_GB2312" w:hAnsi="Times New Roman" w:cs="Times New Roman"/>
          <w:kern w:val="2"/>
          <w:sz w:val="32"/>
          <w:szCs w:val="32"/>
          <w:lang w:eastAsia="zh-CN"/>
        </w:rPr>
        <w:t>党建及思想政治工作的规划、年度工作及实施中的有关重要事项。审定以</w:t>
      </w:r>
      <w:r w:rsidR="00FD61DA" w:rsidRPr="002B5346">
        <w:rPr>
          <w:rFonts w:ascii="Times New Roman" w:eastAsia="仿宋_GB2312" w:hAnsi="Times New Roman" w:cs="Times New Roman"/>
          <w:kern w:val="2"/>
          <w:sz w:val="32"/>
          <w:szCs w:val="32"/>
          <w:lang w:eastAsia="zh-CN"/>
        </w:rPr>
        <w:t>党总支</w:t>
      </w:r>
      <w:r w:rsidR="00FD61DA" w:rsidRPr="002B5346">
        <w:rPr>
          <w:rFonts w:ascii="Times New Roman" w:eastAsia="仿宋_GB2312" w:hAnsi="Times New Roman" w:cs="Times New Roman"/>
          <w:kern w:val="2"/>
          <w:sz w:val="32"/>
          <w:szCs w:val="32"/>
          <w:lang w:eastAsia="zh-CN"/>
        </w:rPr>
        <w:t>名义上报和下发的重要文件。</w:t>
      </w:r>
    </w:p>
    <w:p w:rsidR="00AD2FFC" w:rsidRPr="002B5346" w:rsidRDefault="002B5346" w:rsidP="002B5346">
      <w:pPr>
        <w:autoSpaceDE/>
        <w:autoSpaceDN/>
        <w:adjustRightInd w:val="0"/>
        <w:snapToGrid w:val="0"/>
        <w:spacing w:line="460" w:lineRule="exact"/>
        <w:ind w:firstLine="630"/>
        <w:jc w:val="both"/>
        <w:rPr>
          <w:rFonts w:ascii="Times New Roman" w:eastAsia="仿宋_GB2312" w:hAnsi="Times New Roman" w:cs="Times New Roman"/>
          <w:kern w:val="2"/>
          <w:sz w:val="32"/>
          <w:szCs w:val="32"/>
          <w:lang w:eastAsia="zh-CN"/>
        </w:rPr>
      </w:pPr>
      <w:r>
        <w:rPr>
          <w:rFonts w:ascii="Times New Roman" w:eastAsia="仿宋_GB2312" w:hAnsi="Times New Roman" w:cs="Times New Roman" w:hint="eastAsia"/>
          <w:kern w:val="2"/>
          <w:sz w:val="32"/>
          <w:szCs w:val="32"/>
          <w:lang w:eastAsia="zh-CN"/>
        </w:rPr>
        <w:t xml:space="preserve">3. </w:t>
      </w:r>
      <w:r w:rsidR="00FD61DA" w:rsidRPr="002B5346">
        <w:rPr>
          <w:rFonts w:ascii="Times New Roman" w:eastAsia="仿宋_GB2312" w:hAnsi="Times New Roman" w:cs="Times New Roman"/>
          <w:kern w:val="2"/>
          <w:sz w:val="32"/>
          <w:szCs w:val="32"/>
          <w:lang w:eastAsia="zh-CN"/>
        </w:rPr>
        <w:t>研究本</w:t>
      </w:r>
      <w:r w:rsidR="00FD61DA" w:rsidRPr="002B5346">
        <w:rPr>
          <w:rFonts w:ascii="Times New Roman" w:eastAsia="仿宋_GB2312" w:hAnsi="Times New Roman" w:cs="Times New Roman"/>
          <w:kern w:val="2"/>
          <w:sz w:val="32"/>
          <w:szCs w:val="32"/>
          <w:lang w:eastAsia="zh-CN"/>
        </w:rPr>
        <w:t>院</w:t>
      </w:r>
      <w:r w:rsidR="00FD61DA" w:rsidRPr="002B5346">
        <w:rPr>
          <w:rFonts w:ascii="Times New Roman" w:eastAsia="仿宋_GB2312" w:hAnsi="Times New Roman" w:cs="Times New Roman"/>
          <w:kern w:val="2"/>
          <w:sz w:val="32"/>
          <w:szCs w:val="32"/>
          <w:lang w:eastAsia="zh-CN"/>
        </w:rPr>
        <w:t>党的建设工作，讨论制定全面从严治党的重要举措，推动</w:t>
      </w:r>
      <w:r w:rsidR="00FD61DA" w:rsidRPr="002B5346">
        <w:rPr>
          <w:rFonts w:ascii="Times New Roman" w:eastAsia="仿宋_GB2312" w:hAnsi="Times New Roman" w:cs="Times New Roman"/>
          <w:kern w:val="2"/>
          <w:sz w:val="32"/>
          <w:szCs w:val="32"/>
          <w:lang w:eastAsia="zh-CN"/>
        </w:rPr>
        <w:t>党总支</w:t>
      </w:r>
      <w:r w:rsidR="00FD61DA" w:rsidRPr="002B5346">
        <w:rPr>
          <w:rFonts w:ascii="Times New Roman" w:eastAsia="仿宋_GB2312" w:hAnsi="Times New Roman" w:cs="Times New Roman"/>
          <w:kern w:val="2"/>
          <w:sz w:val="32"/>
          <w:szCs w:val="32"/>
          <w:lang w:eastAsia="zh-CN"/>
        </w:rPr>
        <w:t>主体责任落实，研究决定本院党的政治建设、思想建设、组织建设、作风建设、纪律建设、制度建设</w:t>
      </w:r>
      <w:r w:rsidR="00FD61DA" w:rsidRPr="002B5346">
        <w:rPr>
          <w:rFonts w:ascii="Times New Roman" w:eastAsia="仿宋_GB2312" w:hAnsi="Times New Roman" w:cs="Times New Roman"/>
          <w:kern w:val="2"/>
          <w:sz w:val="32"/>
          <w:szCs w:val="32"/>
          <w:lang w:eastAsia="zh-CN"/>
        </w:rPr>
        <w:t>，</w:t>
      </w:r>
      <w:r w:rsidR="00FD61DA" w:rsidRPr="002B5346">
        <w:rPr>
          <w:rFonts w:ascii="Times New Roman" w:eastAsia="仿宋_GB2312" w:hAnsi="Times New Roman" w:cs="Times New Roman"/>
          <w:kern w:val="2"/>
          <w:sz w:val="32"/>
          <w:szCs w:val="32"/>
          <w:lang w:eastAsia="zh-CN"/>
        </w:rPr>
        <w:t>研究决定干部（是指教研室、实验室负责人）的选任</w:t>
      </w:r>
      <w:r w:rsidR="00FD61DA" w:rsidRPr="002B5346">
        <w:rPr>
          <w:rFonts w:ascii="Times New Roman" w:eastAsia="仿宋_GB2312" w:hAnsi="Times New Roman" w:cs="Times New Roman"/>
          <w:kern w:val="2"/>
          <w:sz w:val="32"/>
          <w:szCs w:val="32"/>
          <w:lang w:eastAsia="zh-CN"/>
        </w:rPr>
        <w:t>、</w:t>
      </w:r>
      <w:r w:rsidR="00FD61DA" w:rsidRPr="002B5346">
        <w:rPr>
          <w:rFonts w:ascii="Times New Roman" w:eastAsia="仿宋_GB2312" w:hAnsi="Times New Roman" w:cs="Times New Roman"/>
          <w:kern w:val="2"/>
          <w:sz w:val="32"/>
          <w:szCs w:val="32"/>
          <w:lang w:eastAsia="zh-CN"/>
        </w:rPr>
        <w:t>教育管理</w:t>
      </w:r>
      <w:r w:rsidR="00FD61DA" w:rsidRPr="002B5346">
        <w:rPr>
          <w:rFonts w:ascii="Times New Roman" w:eastAsia="仿宋_GB2312" w:hAnsi="Times New Roman" w:cs="Times New Roman"/>
          <w:kern w:val="2"/>
          <w:sz w:val="32"/>
          <w:szCs w:val="32"/>
          <w:lang w:eastAsia="zh-CN"/>
        </w:rPr>
        <w:t>，以及</w:t>
      </w:r>
      <w:r w:rsidR="00FD61DA" w:rsidRPr="002B5346">
        <w:rPr>
          <w:rFonts w:ascii="Times New Roman" w:eastAsia="仿宋_GB2312" w:hAnsi="Times New Roman" w:cs="Times New Roman"/>
          <w:kern w:val="2"/>
          <w:sz w:val="32"/>
          <w:szCs w:val="32"/>
          <w:lang w:eastAsia="zh-CN"/>
        </w:rPr>
        <w:t>统一战线工作等重要事项。</w:t>
      </w:r>
    </w:p>
    <w:p w:rsidR="00AD2FFC" w:rsidRPr="002B5346" w:rsidRDefault="00FD61DA" w:rsidP="002B5346">
      <w:pPr>
        <w:autoSpaceDE/>
        <w:autoSpaceDN/>
        <w:adjustRightInd w:val="0"/>
        <w:snapToGrid w:val="0"/>
        <w:spacing w:line="460" w:lineRule="exact"/>
        <w:ind w:firstLine="630"/>
        <w:jc w:val="both"/>
        <w:rPr>
          <w:rFonts w:ascii="Times New Roman" w:eastAsia="仿宋_GB2312" w:hAnsi="Times New Roman" w:cs="Times New Roman"/>
          <w:kern w:val="2"/>
          <w:sz w:val="32"/>
          <w:szCs w:val="32"/>
          <w:lang w:eastAsia="zh-CN"/>
        </w:rPr>
      </w:pPr>
      <w:r w:rsidRPr="002B5346">
        <w:rPr>
          <w:rFonts w:ascii="Times New Roman" w:eastAsia="仿宋_GB2312" w:hAnsi="Times New Roman" w:cs="Times New Roman"/>
          <w:kern w:val="2"/>
          <w:sz w:val="32"/>
          <w:szCs w:val="32"/>
          <w:lang w:eastAsia="zh-CN"/>
        </w:rPr>
        <w:t>干部选任按照中组部下发的《党委（党组）讨论决定干部任免事项守</w:t>
      </w:r>
      <w:r w:rsidRPr="002B5346">
        <w:rPr>
          <w:rFonts w:ascii="Times New Roman" w:eastAsia="仿宋_GB2312" w:hAnsi="Times New Roman" w:cs="Times New Roman"/>
          <w:kern w:val="2"/>
          <w:sz w:val="32"/>
          <w:szCs w:val="32"/>
          <w:lang w:eastAsia="zh-CN"/>
        </w:rPr>
        <w:t>则》的精神执行。</w:t>
      </w:r>
    </w:p>
    <w:p w:rsidR="00AD2FFC" w:rsidRPr="002B5346" w:rsidRDefault="002B5346" w:rsidP="002B5346">
      <w:pPr>
        <w:autoSpaceDE/>
        <w:autoSpaceDN/>
        <w:adjustRightInd w:val="0"/>
        <w:snapToGrid w:val="0"/>
        <w:spacing w:line="460" w:lineRule="exact"/>
        <w:ind w:firstLine="630"/>
        <w:jc w:val="both"/>
        <w:rPr>
          <w:rFonts w:ascii="Times New Roman" w:eastAsia="仿宋_GB2312" w:hAnsi="Times New Roman" w:cs="Times New Roman"/>
          <w:kern w:val="2"/>
          <w:sz w:val="32"/>
          <w:szCs w:val="32"/>
          <w:lang w:eastAsia="zh-CN"/>
        </w:rPr>
      </w:pPr>
      <w:r>
        <w:rPr>
          <w:rFonts w:ascii="Times New Roman" w:eastAsia="仿宋_GB2312" w:hAnsi="Times New Roman" w:cs="Times New Roman" w:hint="eastAsia"/>
          <w:kern w:val="2"/>
          <w:sz w:val="32"/>
          <w:szCs w:val="32"/>
          <w:lang w:eastAsia="zh-CN"/>
        </w:rPr>
        <w:t xml:space="preserve">4. </w:t>
      </w:r>
      <w:r w:rsidR="00FD61DA" w:rsidRPr="002B5346">
        <w:rPr>
          <w:rFonts w:ascii="Times New Roman" w:eastAsia="仿宋_GB2312" w:hAnsi="Times New Roman" w:cs="Times New Roman"/>
          <w:kern w:val="2"/>
          <w:sz w:val="32"/>
          <w:szCs w:val="32"/>
          <w:lang w:eastAsia="zh-CN"/>
        </w:rPr>
        <w:t>研究决定本</w:t>
      </w:r>
      <w:r w:rsidR="00FD61DA" w:rsidRPr="002B5346">
        <w:rPr>
          <w:rFonts w:ascii="Times New Roman" w:eastAsia="仿宋_GB2312" w:hAnsi="Times New Roman" w:cs="Times New Roman"/>
          <w:kern w:val="2"/>
          <w:sz w:val="32"/>
          <w:szCs w:val="32"/>
          <w:lang w:eastAsia="zh-CN"/>
        </w:rPr>
        <w:t>院</w:t>
      </w:r>
      <w:r w:rsidR="00FD61DA" w:rsidRPr="002B5346">
        <w:rPr>
          <w:rFonts w:ascii="Times New Roman" w:eastAsia="仿宋_GB2312" w:hAnsi="Times New Roman" w:cs="Times New Roman"/>
          <w:kern w:val="2"/>
          <w:sz w:val="32"/>
          <w:szCs w:val="32"/>
          <w:lang w:eastAsia="zh-CN"/>
        </w:rPr>
        <w:t>思想政治工作、意识形态工作、精神文明建设、校园文化建设、保密工作等重要事项，定期分析</w:t>
      </w:r>
      <w:proofErr w:type="gramStart"/>
      <w:r w:rsidR="00FD61DA" w:rsidRPr="002B5346">
        <w:rPr>
          <w:rFonts w:ascii="Times New Roman" w:eastAsia="仿宋_GB2312" w:hAnsi="Times New Roman" w:cs="Times New Roman"/>
          <w:kern w:val="2"/>
          <w:sz w:val="32"/>
          <w:szCs w:val="32"/>
          <w:lang w:eastAsia="zh-CN"/>
        </w:rPr>
        <w:t>研</w:t>
      </w:r>
      <w:proofErr w:type="gramEnd"/>
      <w:r w:rsidR="00FD61DA" w:rsidRPr="002B5346">
        <w:rPr>
          <w:rFonts w:ascii="Times New Roman" w:eastAsia="仿宋_GB2312" w:hAnsi="Times New Roman" w:cs="Times New Roman"/>
          <w:kern w:val="2"/>
          <w:sz w:val="32"/>
          <w:szCs w:val="32"/>
          <w:lang w:eastAsia="zh-CN"/>
        </w:rPr>
        <w:t>判教职工和学生的思想政治状况并做好相关工作。</w:t>
      </w:r>
    </w:p>
    <w:p w:rsidR="00AD2FFC" w:rsidRPr="002B5346" w:rsidRDefault="002B5346" w:rsidP="002B5346">
      <w:pPr>
        <w:autoSpaceDE/>
        <w:autoSpaceDN/>
        <w:adjustRightInd w:val="0"/>
        <w:snapToGrid w:val="0"/>
        <w:spacing w:line="460" w:lineRule="exact"/>
        <w:ind w:firstLine="630"/>
        <w:jc w:val="both"/>
        <w:rPr>
          <w:rFonts w:ascii="Times New Roman" w:eastAsia="仿宋_GB2312" w:hAnsi="Times New Roman" w:cs="Times New Roman"/>
          <w:kern w:val="2"/>
          <w:sz w:val="32"/>
          <w:szCs w:val="32"/>
          <w:lang w:eastAsia="zh-CN"/>
        </w:rPr>
      </w:pPr>
      <w:r>
        <w:rPr>
          <w:rFonts w:ascii="Times New Roman" w:eastAsia="仿宋_GB2312" w:hAnsi="Times New Roman" w:cs="Times New Roman" w:hint="eastAsia"/>
          <w:kern w:val="2"/>
          <w:sz w:val="32"/>
          <w:szCs w:val="32"/>
          <w:lang w:eastAsia="zh-CN"/>
        </w:rPr>
        <w:t xml:space="preserve">5. </w:t>
      </w:r>
      <w:r w:rsidR="00FD61DA" w:rsidRPr="002B5346">
        <w:rPr>
          <w:rFonts w:ascii="Times New Roman" w:eastAsia="仿宋_GB2312" w:hAnsi="Times New Roman" w:cs="Times New Roman"/>
          <w:kern w:val="2"/>
          <w:sz w:val="32"/>
          <w:szCs w:val="32"/>
          <w:lang w:eastAsia="zh-CN"/>
        </w:rPr>
        <w:t>研究决定党支部的设置及换届工作、教工和学生党员发展事宜、党员的教育管理监督服务及分党校的相关工作，决定党内评优和处分的有关事项。</w:t>
      </w:r>
    </w:p>
    <w:p w:rsidR="00AD2FFC" w:rsidRPr="002B5346" w:rsidRDefault="002B5346" w:rsidP="002B5346">
      <w:pPr>
        <w:autoSpaceDE/>
        <w:autoSpaceDN/>
        <w:adjustRightInd w:val="0"/>
        <w:snapToGrid w:val="0"/>
        <w:spacing w:line="460" w:lineRule="exact"/>
        <w:ind w:firstLine="630"/>
        <w:jc w:val="both"/>
        <w:rPr>
          <w:rFonts w:ascii="Times New Roman" w:eastAsia="仿宋_GB2312" w:hAnsi="Times New Roman" w:cs="Times New Roman"/>
          <w:kern w:val="2"/>
          <w:sz w:val="32"/>
          <w:szCs w:val="32"/>
          <w:lang w:eastAsia="zh-CN"/>
        </w:rPr>
      </w:pPr>
      <w:r>
        <w:rPr>
          <w:rFonts w:ascii="Times New Roman" w:eastAsia="仿宋_GB2312" w:hAnsi="Times New Roman" w:cs="Times New Roman" w:hint="eastAsia"/>
          <w:kern w:val="2"/>
          <w:sz w:val="32"/>
          <w:szCs w:val="32"/>
          <w:lang w:eastAsia="zh-CN"/>
        </w:rPr>
        <w:t xml:space="preserve">6. </w:t>
      </w:r>
      <w:r w:rsidR="00FD61DA" w:rsidRPr="002B5346">
        <w:rPr>
          <w:rFonts w:ascii="Times New Roman" w:eastAsia="仿宋_GB2312" w:hAnsi="Times New Roman" w:cs="Times New Roman"/>
          <w:kern w:val="2"/>
          <w:sz w:val="32"/>
          <w:szCs w:val="32"/>
          <w:lang w:eastAsia="zh-CN"/>
        </w:rPr>
        <w:t>研究决定本</w:t>
      </w:r>
      <w:r w:rsidR="00FD61DA" w:rsidRPr="002B5346">
        <w:rPr>
          <w:rFonts w:ascii="Times New Roman" w:eastAsia="仿宋_GB2312" w:hAnsi="Times New Roman" w:cs="Times New Roman"/>
          <w:kern w:val="2"/>
          <w:sz w:val="32"/>
          <w:szCs w:val="32"/>
          <w:lang w:eastAsia="zh-CN"/>
        </w:rPr>
        <w:t>院</w:t>
      </w:r>
      <w:r w:rsidR="00FD61DA" w:rsidRPr="002B5346">
        <w:rPr>
          <w:rFonts w:ascii="Times New Roman" w:eastAsia="仿宋_GB2312" w:hAnsi="Times New Roman" w:cs="Times New Roman"/>
          <w:kern w:val="2"/>
          <w:sz w:val="32"/>
          <w:szCs w:val="32"/>
          <w:lang w:eastAsia="zh-CN"/>
        </w:rPr>
        <w:t>工会、共青团、学生会</w:t>
      </w:r>
      <w:r w:rsidR="00FD61DA" w:rsidRPr="002B5346">
        <w:rPr>
          <w:rFonts w:ascii="Times New Roman" w:eastAsia="仿宋_GB2312" w:hAnsi="Times New Roman" w:cs="Times New Roman"/>
          <w:kern w:val="2"/>
          <w:sz w:val="32"/>
          <w:szCs w:val="32"/>
          <w:lang w:eastAsia="zh-CN"/>
        </w:rPr>
        <w:t>、</w:t>
      </w:r>
      <w:r w:rsidR="00FD61DA" w:rsidRPr="002B5346">
        <w:rPr>
          <w:rFonts w:ascii="Times New Roman" w:eastAsia="仿宋_GB2312" w:hAnsi="Times New Roman" w:cs="Times New Roman"/>
          <w:kern w:val="2"/>
          <w:sz w:val="32"/>
          <w:szCs w:val="32"/>
          <w:lang w:eastAsia="zh-CN"/>
        </w:rPr>
        <w:t>关工委等群众组织和教职工代表大会等方面的工作。</w:t>
      </w:r>
    </w:p>
    <w:p w:rsidR="00AD2FFC" w:rsidRPr="002B5346" w:rsidRDefault="002B5346" w:rsidP="002B5346">
      <w:pPr>
        <w:autoSpaceDE/>
        <w:autoSpaceDN/>
        <w:adjustRightInd w:val="0"/>
        <w:snapToGrid w:val="0"/>
        <w:spacing w:line="460" w:lineRule="exact"/>
        <w:ind w:firstLine="630"/>
        <w:jc w:val="both"/>
        <w:rPr>
          <w:rFonts w:ascii="Times New Roman" w:eastAsia="仿宋_GB2312" w:hAnsi="Times New Roman" w:cs="Times New Roman"/>
          <w:kern w:val="2"/>
          <w:sz w:val="32"/>
          <w:szCs w:val="32"/>
          <w:lang w:eastAsia="zh-CN"/>
        </w:rPr>
      </w:pPr>
      <w:r>
        <w:rPr>
          <w:rFonts w:ascii="Times New Roman" w:eastAsia="仿宋_GB2312" w:hAnsi="Times New Roman" w:cs="Times New Roman" w:hint="eastAsia"/>
          <w:kern w:val="2"/>
          <w:sz w:val="32"/>
          <w:szCs w:val="32"/>
          <w:lang w:eastAsia="zh-CN"/>
        </w:rPr>
        <w:t xml:space="preserve">7. </w:t>
      </w:r>
      <w:r w:rsidR="00FD61DA" w:rsidRPr="002B5346">
        <w:rPr>
          <w:rFonts w:ascii="Times New Roman" w:eastAsia="仿宋_GB2312" w:hAnsi="Times New Roman" w:cs="Times New Roman"/>
          <w:kern w:val="2"/>
          <w:sz w:val="32"/>
          <w:szCs w:val="32"/>
          <w:lang w:eastAsia="zh-CN"/>
        </w:rPr>
        <w:t>研究讨论在涉及领导班子建设、办学方向、教师队伍建设（如教师引进、教师专业技术职务评聘、师德师风建设、教师的教育管理监督服务等）、师生员工切身利益（如管理服务机构和岗位设置、管理服务人员人事管理、教师年度考核结果与奖惩决定以及其他评奖评优工作、教师收入和分配方案、学生教育管理以及评奖评优工作、综合治理、安全稳定等）等方面的重大事项。</w:t>
      </w:r>
    </w:p>
    <w:p w:rsidR="00AD2FFC" w:rsidRPr="002B5346" w:rsidRDefault="002B5346" w:rsidP="002B5346">
      <w:pPr>
        <w:autoSpaceDE/>
        <w:autoSpaceDN/>
        <w:adjustRightInd w:val="0"/>
        <w:snapToGrid w:val="0"/>
        <w:spacing w:line="460" w:lineRule="exact"/>
        <w:ind w:firstLine="630"/>
        <w:jc w:val="both"/>
        <w:rPr>
          <w:rFonts w:ascii="Times New Roman" w:eastAsia="仿宋_GB2312" w:hAnsi="Times New Roman" w:cs="Times New Roman"/>
          <w:kern w:val="2"/>
          <w:sz w:val="32"/>
          <w:szCs w:val="32"/>
          <w:lang w:eastAsia="zh-CN"/>
        </w:rPr>
      </w:pPr>
      <w:r>
        <w:rPr>
          <w:rFonts w:ascii="Times New Roman" w:eastAsia="仿宋_GB2312" w:hAnsi="Times New Roman" w:cs="Times New Roman" w:hint="eastAsia"/>
          <w:kern w:val="2"/>
          <w:sz w:val="32"/>
          <w:szCs w:val="32"/>
          <w:lang w:eastAsia="zh-CN"/>
        </w:rPr>
        <w:t xml:space="preserve">8. </w:t>
      </w:r>
      <w:r w:rsidR="00FD61DA" w:rsidRPr="002B5346">
        <w:rPr>
          <w:rFonts w:ascii="Times New Roman" w:eastAsia="仿宋_GB2312" w:hAnsi="Times New Roman" w:cs="Times New Roman"/>
          <w:kern w:val="2"/>
          <w:sz w:val="32"/>
          <w:szCs w:val="32"/>
          <w:lang w:eastAsia="zh-CN"/>
        </w:rPr>
        <w:t>听取本</w:t>
      </w:r>
      <w:r w:rsidR="00FD61DA" w:rsidRPr="002B5346">
        <w:rPr>
          <w:rFonts w:ascii="Times New Roman" w:eastAsia="仿宋_GB2312" w:hAnsi="Times New Roman" w:cs="Times New Roman"/>
          <w:kern w:val="2"/>
          <w:sz w:val="32"/>
          <w:szCs w:val="32"/>
          <w:lang w:eastAsia="zh-CN"/>
        </w:rPr>
        <w:t>院</w:t>
      </w:r>
      <w:r w:rsidR="00FD61DA" w:rsidRPr="002B5346">
        <w:rPr>
          <w:rFonts w:ascii="Times New Roman" w:eastAsia="仿宋_GB2312" w:hAnsi="Times New Roman" w:cs="Times New Roman"/>
          <w:kern w:val="2"/>
          <w:sz w:val="32"/>
          <w:szCs w:val="32"/>
          <w:lang w:eastAsia="zh-CN"/>
        </w:rPr>
        <w:t>改革发展以及人才培养、教师引进、课程建设、教材选用、学术活动等工作中重要事项情况的通报，并提出建议，把握好教学科研管理等重大事项中的政治原则、政治立场、</w:t>
      </w:r>
      <w:r w:rsidR="00FD61DA" w:rsidRPr="002B5346">
        <w:rPr>
          <w:rFonts w:ascii="Times New Roman" w:eastAsia="仿宋_GB2312" w:hAnsi="Times New Roman" w:cs="Times New Roman"/>
          <w:kern w:val="2"/>
          <w:sz w:val="32"/>
          <w:szCs w:val="32"/>
          <w:lang w:eastAsia="zh-CN"/>
        </w:rPr>
        <w:lastRenderedPageBreak/>
        <w:t>政治方向。在</w:t>
      </w:r>
      <w:r w:rsidR="00FD61DA" w:rsidRPr="002B5346">
        <w:rPr>
          <w:rFonts w:ascii="Times New Roman" w:eastAsia="仿宋_GB2312" w:hAnsi="Times New Roman" w:cs="Times New Roman"/>
          <w:kern w:val="2"/>
          <w:sz w:val="32"/>
          <w:szCs w:val="32"/>
          <w:lang w:eastAsia="zh-CN"/>
        </w:rPr>
        <w:t>上</w:t>
      </w:r>
      <w:r w:rsidR="00FD61DA" w:rsidRPr="002B5346">
        <w:rPr>
          <w:rFonts w:ascii="Times New Roman" w:eastAsia="仿宋_GB2312" w:hAnsi="Times New Roman" w:cs="Times New Roman"/>
          <w:kern w:val="2"/>
          <w:sz w:val="32"/>
          <w:szCs w:val="32"/>
          <w:lang w:eastAsia="zh-CN"/>
        </w:rPr>
        <w:t>述</w:t>
      </w:r>
      <w:r w:rsidR="00FD61DA" w:rsidRPr="002B5346">
        <w:rPr>
          <w:rFonts w:ascii="Times New Roman" w:eastAsia="仿宋_GB2312" w:hAnsi="Times New Roman" w:cs="Times New Roman"/>
          <w:kern w:val="2"/>
          <w:sz w:val="32"/>
          <w:szCs w:val="32"/>
          <w:lang w:eastAsia="zh-CN"/>
        </w:rPr>
        <w:t>方面如何把好政治关，由</w:t>
      </w:r>
      <w:r w:rsidR="00FD61DA" w:rsidRPr="002B5346">
        <w:rPr>
          <w:rFonts w:ascii="Times New Roman" w:eastAsia="仿宋_GB2312" w:hAnsi="Times New Roman" w:cs="Times New Roman"/>
          <w:kern w:val="2"/>
          <w:sz w:val="32"/>
          <w:szCs w:val="32"/>
          <w:lang w:eastAsia="zh-CN"/>
        </w:rPr>
        <w:t>党总支</w:t>
      </w:r>
      <w:r w:rsidR="00FD61DA" w:rsidRPr="002B5346">
        <w:rPr>
          <w:rFonts w:ascii="Times New Roman" w:eastAsia="仿宋_GB2312" w:hAnsi="Times New Roman" w:cs="Times New Roman"/>
          <w:kern w:val="2"/>
          <w:sz w:val="32"/>
          <w:szCs w:val="32"/>
          <w:lang w:eastAsia="zh-CN"/>
        </w:rPr>
        <w:t>结合自身实际制定具体办法。</w:t>
      </w:r>
    </w:p>
    <w:p w:rsidR="00AD2FFC" w:rsidRPr="002B5346" w:rsidRDefault="002B5346" w:rsidP="002B5346">
      <w:pPr>
        <w:autoSpaceDE/>
        <w:autoSpaceDN/>
        <w:adjustRightInd w:val="0"/>
        <w:snapToGrid w:val="0"/>
        <w:spacing w:line="460" w:lineRule="exact"/>
        <w:ind w:firstLine="630"/>
        <w:jc w:val="both"/>
        <w:rPr>
          <w:rFonts w:ascii="Times New Roman" w:eastAsia="仿宋_GB2312" w:hAnsi="Times New Roman" w:cs="Times New Roman"/>
          <w:kern w:val="2"/>
          <w:sz w:val="32"/>
          <w:szCs w:val="32"/>
          <w:lang w:eastAsia="zh-CN"/>
        </w:rPr>
      </w:pPr>
      <w:r>
        <w:rPr>
          <w:rFonts w:ascii="Times New Roman" w:eastAsia="仿宋_GB2312" w:hAnsi="Times New Roman" w:cs="Times New Roman" w:hint="eastAsia"/>
          <w:kern w:val="2"/>
          <w:sz w:val="32"/>
          <w:szCs w:val="32"/>
          <w:lang w:eastAsia="zh-CN"/>
        </w:rPr>
        <w:t xml:space="preserve">9. </w:t>
      </w:r>
      <w:r w:rsidR="00FD61DA" w:rsidRPr="002B5346">
        <w:rPr>
          <w:rFonts w:ascii="Times New Roman" w:eastAsia="仿宋_GB2312" w:hAnsi="Times New Roman" w:cs="Times New Roman"/>
          <w:kern w:val="2"/>
          <w:sz w:val="32"/>
          <w:szCs w:val="32"/>
          <w:lang w:eastAsia="zh-CN"/>
        </w:rPr>
        <w:t>其它应提交</w:t>
      </w:r>
      <w:r w:rsidR="00FD61DA" w:rsidRPr="002B5346">
        <w:rPr>
          <w:rFonts w:ascii="Times New Roman" w:eastAsia="仿宋_GB2312" w:hAnsi="Times New Roman" w:cs="Times New Roman"/>
          <w:kern w:val="2"/>
          <w:sz w:val="32"/>
          <w:szCs w:val="32"/>
          <w:lang w:eastAsia="zh-CN"/>
        </w:rPr>
        <w:t>党总支</w:t>
      </w:r>
      <w:r w:rsidR="00FD61DA" w:rsidRPr="002B5346">
        <w:rPr>
          <w:rFonts w:ascii="Times New Roman" w:eastAsia="仿宋_GB2312" w:hAnsi="Times New Roman" w:cs="Times New Roman"/>
          <w:kern w:val="2"/>
          <w:sz w:val="32"/>
          <w:szCs w:val="32"/>
          <w:lang w:eastAsia="zh-CN"/>
        </w:rPr>
        <w:t>委员会会议讨论决定的重要事项。</w:t>
      </w:r>
    </w:p>
    <w:p w:rsidR="00AD2FFC" w:rsidRPr="002B5346" w:rsidRDefault="00FD61DA" w:rsidP="002B5346">
      <w:pPr>
        <w:pStyle w:val="a3"/>
        <w:tabs>
          <w:tab w:val="left" w:pos="4563"/>
          <w:tab w:val="left" w:pos="5521"/>
        </w:tabs>
        <w:spacing w:beforeLines="50" w:before="120" w:afterLines="50" w:after="120" w:line="460" w:lineRule="exact"/>
        <w:ind w:left="3283"/>
        <w:rPr>
          <w:rFonts w:ascii="黑体" w:eastAsia="黑体" w:hAnsi="黑体" w:cs="Times New Roman"/>
          <w:bCs/>
          <w:spacing w:val="3"/>
          <w:lang w:eastAsia="zh-CN"/>
        </w:rPr>
      </w:pPr>
      <w:r w:rsidRPr="002B5346">
        <w:rPr>
          <w:rFonts w:ascii="黑体" w:eastAsia="黑体" w:hAnsi="黑体" w:cs="Times New Roman"/>
          <w:bCs/>
          <w:spacing w:val="3"/>
          <w:lang w:eastAsia="zh-CN"/>
        </w:rPr>
        <w:t>第四章</w:t>
      </w:r>
      <w:r w:rsidRPr="002B5346">
        <w:rPr>
          <w:rFonts w:ascii="黑体" w:eastAsia="黑体" w:hAnsi="黑体" w:cs="Times New Roman"/>
          <w:bCs/>
          <w:spacing w:val="3"/>
          <w:lang w:eastAsia="zh-CN"/>
        </w:rPr>
        <w:t xml:space="preserve">  </w:t>
      </w:r>
      <w:r w:rsidRPr="002B5346">
        <w:rPr>
          <w:rFonts w:ascii="黑体" w:eastAsia="黑体" w:hAnsi="黑体" w:cs="Times New Roman"/>
          <w:bCs/>
          <w:spacing w:val="3"/>
          <w:lang w:eastAsia="zh-CN"/>
        </w:rPr>
        <w:t>议事程序</w:t>
      </w:r>
    </w:p>
    <w:p w:rsidR="00AD2FFC" w:rsidRPr="002B5346" w:rsidRDefault="00FD61DA" w:rsidP="002B5346">
      <w:pPr>
        <w:autoSpaceDE/>
        <w:autoSpaceDN/>
        <w:adjustRightInd w:val="0"/>
        <w:snapToGrid w:val="0"/>
        <w:spacing w:line="460" w:lineRule="exact"/>
        <w:ind w:firstLine="630"/>
        <w:jc w:val="both"/>
        <w:rPr>
          <w:rFonts w:ascii="Times New Roman" w:eastAsia="仿宋_GB2312" w:hAnsi="Times New Roman" w:cs="Times New Roman"/>
          <w:kern w:val="2"/>
          <w:sz w:val="32"/>
          <w:szCs w:val="32"/>
          <w:lang w:eastAsia="zh-CN"/>
        </w:rPr>
      </w:pPr>
      <w:r w:rsidRPr="002B5346">
        <w:rPr>
          <w:rFonts w:ascii="Times New Roman" w:eastAsia="仿宋_GB2312" w:hAnsi="Times New Roman" w:cs="Times New Roman"/>
          <w:b/>
          <w:kern w:val="2"/>
          <w:sz w:val="32"/>
          <w:szCs w:val="32"/>
          <w:lang w:eastAsia="zh-CN"/>
        </w:rPr>
        <w:t>第十三条</w:t>
      </w:r>
      <w:r w:rsidRPr="002B5346">
        <w:rPr>
          <w:rFonts w:ascii="Times New Roman" w:eastAsia="仿宋_GB2312" w:hAnsi="Times New Roman" w:cs="Times New Roman"/>
          <w:kern w:val="2"/>
          <w:sz w:val="32"/>
          <w:szCs w:val="32"/>
          <w:lang w:eastAsia="zh-CN"/>
        </w:rPr>
        <w:t xml:space="preserve">  </w:t>
      </w:r>
      <w:r w:rsidRPr="002B5346">
        <w:rPr>
          <w:rFonts w:ascii="Times New Roman" w:eastAsia="仿宋_GB2312" w:hAnsi="Times New Roman" w:cs="Times New Roman"/>
          <w:kern w:val="2"/>
          <w:sz w:val="32"/>
          <w:szCs w:val="32"/>
          <w:lang w:eastAsia="zh-CN"/>
        </w:rPr>
        <w:t>会议议题由委员提出，</w:t>
      </w:r>
      <w:r w:rsidRPr="002B5346">
        <w:rPr>
          <w:rFonts w:ascii="Times New Roman" w:eastAsia="仿宋_GB2312" w:hAnsi="Times New Roman" w:cs="Times New Roman"/>
          <w:kern w:val="2"/>
          <w:sz w:val="32"/>
          <w:szCs w:val="32"/>
          <w:lang w:eastAsia="zh-CN"/>
        </w:rPr>
        <w:t>党总支</w:t>
      </w:r>
      <w:r w:rsidRPr="002B5346">
        <w:rPr>
          <w:rFonts w:ascii="Times New Roman" w:eastAsia="仿宋_GB2312" w:hAnsi="Times New Roman" w:cs="Times New Roman"/>
          <w:kern w:val="2"/>
          <w:sz w:val="32"/>
          <w:szCs w:val="32"/>
          <w:lang w:eastAsia="zh-CN"/>
        </w:rPr>
        <w:t>书记（或主持工作的副书记）审定。</w:t>
      </w:r>
    </w:p>
    <w:p w:rsidR="00AD2FFC" w:rsidRPr="002B5346" w:rsidRDefault="00FD61DA" w:rsidP="002B5346">
      <w:pPr>
        <w:autoSpaceDE/>
        <w:autoSpaceDN/>
        <w:adjustRightInd w:val="0"/>
        <w:snapToGrid w:val="0"/>
        <w:spacing w:line="460" w:lineRule="exact"/>
        <w:ind w:firstLine="630"/>
        <w:jc w:val="both"/>
        <w:rPr>
          <w:rFonts w:ascii="Times New Roman" w:eastAsia="仿宋_GB2312" w:hAnsi="Times New Roman" w:cs="Times New Roman"/>
          <w:kern w:val="2"/>
          <w:sz w:val="32"/>
          <w:szCs w:val="32"/>
          <w:lang w:eastAsia="zh-CN"/>
        </w:rPr>
      </w:pPr>
      <w:r w:rsidRPr="002B5346">
        <w:rPr>
          <w:rFonts w:ascii="Times New Roman" w:eastAsia="仿宋_GB2312" w:hAnsi="Times New Roman" w:cs="Times New Roman"/>
          <w:b/>
          <w:kern w:val="2"/>
          <w:sz w:val="32"/>
          <w:szCs w:val="32"/>
          <w:lang w:eastAsia="zh-CN"/>
        </w:rPr>
        <w:t>第十四条</w:t>
      </w:r>
      <w:r w:rsidRPr="002B5346">
        <w:rPr>
          <w:rFonts w:ascii="Times New Roman" w:eastAsia="仿宋_GB2312" w:hAnsi="Times New Roman" w:cs="Times New Roman"/>
          <w:kern w:val="2"/>
          <w:sz w:val="32"/>
          <w:szCs w:val="32"/>
          <w:lang w:eastAsia="zh-CN"/>
        </w:rPr>
        <w:t xml:space="preserve">  </w:t>
      </w:r>
      <w:r w:rsidRPr="002B5346">
        <w:rPr>
          <w:rFonts w:ascii="Times New Roman" w:eastAsia="仿宋_GB2312" w:hAnsi="Times New Roman" w:cs="Times New Roman"/>
          <w:kern w:val="2"/>
          <w:sz w:val="32"/>
          <w:szCs w:val="32"/>
          <w:lang w:eastAsia="zh-CN"/>
        </w:rPr>
        <w:t>对于提交会议研究的重要事项，议题提出人应提交书面材料，内容包括汇报要点、需讨论决定的事项。需提请会议讨论的文件及有关材料，由组织委员提前送达出席会议的人员，以便提前做好议事准备。</w:t>
      </w:r>
    </w:p>
    <w:p w:rsidR="00AD2FFC" w:rsidRPr="002B5346" w:rsidRDefault="00FD61DA" w:rsidP="002B5346">
      <w:pPr>
        <w:autoSpaceDE/>
        <w:autoSpaceDN/>
        <w:adjustRightInd w:val="0"/>
        <w:snapToGrid w:val="0"/>
        <w:spacing w:line="460" w:lineRule="exact"/>
        <w:ind w:firstLine="630"/>
        <w:jc w:val="both"/>
        <w:rPr>
          <w:rFonts w:ascii="Times New Roman" w:eastAsia="仿宋_GB2312" w:hAnsi="Times New Roman" w:cs="Times New Roman"/>
          <w:kern w:val="2"/>
          <w:sz w:val="32"/>
          <w:szCs w:val="32"/>
          <w:lang w:eastAsia="zh-CN"/>
        </w:rPr>
      </w:pPr>
      <w:r w:rsidRPr="002B5346">
        <w:rPr>
          <w:rFonts w:ascii="Times New Roman" w:eastAsia="仿宋_GB2312" w:hAnsi="Times New Roman" w:cs="Times New Roman"/>
          <w:b/>
          <w:kern w:val="2"/>
          <w:sz w:val="32"/>
          <w:szCs w:val="32"/>
          <w:lang w:eastAsia="zh-CN"/>
        </w:rPr>
        <w:t>第十五条</w:t>
      </w:r>
      <w:r w:rsidRPr="002B5346">
        <w:rPr>
          <w:rFonts w:ascii="Times New Roman" w:eastAsia="仿宋_GB2312" w:hAnsi="Times New Roman" w:cs="Times New Roman"/>
          <w:kern w:val="2"/>
          <w:sz w:val="32"/>
          <w:szCs w:val="32"/>
          <w:lang w:eastAsia="zh-CN"/>
        </w:rPr>
        <w:t xml:space="preserve">  </w:t>
      </w:r>
      <w:r w:rsidRPr="002B5346">
        <w:rPr>
          <w:rFonts w:ascii="Times New Roman" w:eastAsia="仿宋_GB2312" w:hAnsi="Times New Roman" w:cs="Times New Roman"/>
          <w:kern w:val="2"/>
          <w:sz w:val="32"/>
          <w:szCs w:val="32"/>
          <w:lang w:eastAsia="zh-CN"/>
        </w:rPr>
        <w:t>会议讨论的有关重要事项</w:t>
      </w:r>
      <w:r w:rsidRPr="002B5346">
        <w:rPr>
          <w:rFonts w:ascii="Times New Roman" w:eastAsia="仿宋_GB2312" w:hAnsi="Times New Roman" w:cs="Times New Roman"/>
          <w:kern w:val="2"/>
          <w:sz w:val="32"/>
          <w:szCs w:val="32"/>
          <w:lang w:eastAsia="zh-CN"/>
        </w:rPr>
        <w:t>，</w:t>
      </w:r>
      <w:r w:rsidRPr="002B5346">
        <w:rPr>
          <w:rFonts w:ascii="Times New Roman" w:eastAsia="仿宋_GB2312" w:hAnsi="Times New Roman" w:cs="Times New Roman"/>
          <w:kern w:val="2"/>
          <w:sz w:val="32"/>
          <w:szCs w:val="32"/>
          <w:lang w:eastAsia="zh-CN"/>
        </w:rPr>
        <w:t>书记（或主持工作的副书记）、副书记或其他委员应在会前进行沟通酝酿。</w:t>
      </w:r>
    </w:p>
    <w:p w:rsidR="00AD2FFC" w:rsidRPr="002B5346" w:rsidRDefault="00FD61DA" w:rsidP="002B5346">
      <w:pPr>
        <w:autoSpaceDE/>
        <w:autoSpaceDN/>
        <w:adjustRightInd w:val="0"/>
        <w:snapToGrid w:val="0"/>
        <w:spacing w:line="460" w:lineRule="exact"/>
        <w:ind w:firstLine="630"/>
        <w:jc w:val="both"/>
        <w:rPr>
          <w:rFonts w:ascii="Times New Roman" w:eastAsia="仿宋_GB2312" w:hAnsi="Times New Roman" w:cs="Times New Roman"/>
          <w:kern w:val="2"/>
          <w:sz w:val="32"/>
          <w:szCs w:val="32"/>
          <w:lang w:eastAsia="zh-CN"/>
        </w:rPr>
      </w:pPr>
      <w:r w:rsidRPr="002B5346">
        <w:rPr>
          <w:rFonts w:ascii="Times New Roman" w:eastAsia="仿宋_GB2312" w:hAnsi="Times New Roman" w:cs="Times New Roman"/>
          <w:b/>
          <w:kern w:val="2"/>
          <w:sz w:val="32"/>
          <w:szCs w:val="32"/>
          <w:lang w:eastAsia="zh-CN"/>
        </w:rPr>
        <w:t>第十六条</w:t>
      </w:r>
      <w:r w:rsidRPr="002B5346">
        <w:rPr>
          <w:rFonts w:ascii="Times New Roman" w:eastAsia="仿宋_GB2312" w:hAnsi="Times New Roman" w:cs="Times New Roman"/>
          <w:kern w:val="2"/>
          <w:sz w:val="32"/>
          <w:szCs w:val="32"/>
          <w:lang w:eastAsia="zh-CN"/>
        </w:rPr>
        <w:t xml:space="preserve">  </w:t>
      </w:r>
      <w:r w:rsidRPr="002B5346">
        <w:rPr>
          <w:rFonts w:ascii="Times New Roman" w:eastAsia="仿宋_GB2312" w:hAnsi="Times New Roman" w:cs="Times New Roman"/>
          <w:kern w:val="2"/>
          <w:sz w:val="32"/>
          <w:szCs w:val="32"/>
          <w:lang w:eastAsia="zh-CN"/>
        </w:rPr>
        <w:t>凡</w:t>
      </w:r>
      <w:r w:rsidRPr="002B5346">
        <w:rPr>
          <w:rFonts w:ascii="Times New Roman" w:eastAsia="仿宋_GB2312" w:hAnsi="Times New Roman" w:cs="Times New Roman"/>
          <w:kern w:val="2"/>
          <w:sz w:val="32"/>
          <w:szCs w:val="32"/>
          <w:lang w:eastAsia="zh-CN"/>
        </w:rPr>
        <w:t>未经会前审定的议题且非突发性重大事件而临时动议的，一般不列入会议议程。对于突发事件或紧急情况需要上会研究讨论的，须经书记（或主持工作的副书记）允许后方可予以安排。</w:t>
      </w:r>
    </w:p>
    <w:p w:rsidR="00AD2FFC" w:rsidRPr="002B5346" w:rsidRDefault="00FD61DA" w:rsidP="002B5346">
      <w:pPr>
        <w:autoSpaceDE/>
        <w:autoSpaceDN/>
        <w:adjustRightInd w:val="0"/>
        <w:snapToGrid w:val="0"/>
        <w:spacing w:line="460" w:lineRule="exact"/>
        <w:ind w:firstLine="630"/>
        <w:jc w:val="both"/>
        <w:rPr>
          <w:rFonts w:ascii="Times New Roman" w:eastAsia="仿宋_GB2312" w:hAnsi="Times New Roman" w:cs="Times New Roman"/>
          <w:kern w:val="2"/>
          <w:sz w:val="32"/>
          <w:szCs w:val="32"/>
          <w:lang w:eastAsia="zh-CN"/>
        </w:rPr>
      </w:pPr>
      <w:r w:rsidRPr="002B5346">
        <w:rPr>
          <w:rFonts w:ascii="Times New Roman" w:eastAsia="仿宋_GB2312" w:hAnsi="Times New Roman" w:cs="Times New Roman"/>
          <w:b/>
          <w:kern w:val="2"/>
          <w:sz w:val="32"/>
          <w:szCs w:val="32"/>
          <w:lang w:eastAsia="zh-CN"/>
        </w:rPr>
        <w:t>第十七条</w:t>
      </w:r>
      <w:r w:rsidRPr="002B5346">
        <w:rPr>
          <w:rFonts w:ascii="Times New Roman" w:eastAsia="仿宋_GB2312" w:hAnsi="Times New Roman" w:cs="Times New Roman"/>
          <w:kern w:val="2"/>
          <w:sz w:val="32"/>
          <w:szCs w:val="32"/>
          <w:lang w:eastAsia="zh-CN"/>
        </w:rPr>
        <w:t xml:space="preserve">  </w:t>
      </w:r>
      <w:r w:rsidRPr="002B5346">
        <w:rPr>
          <w:rFonts w:ascii="Times New Roman" w:eastAsia="仿宋_GB2312" w:hAnsi="Times New Roman" w:cs="Times New Roman"/>
          <w:kern w:val="2"/>
          <w:sz w:val="32"/>
          <w:szCs w:val="32"/>
          <w:lang w:eastAsia="zh-CN"/>
        </w:rPr>
        <w:t>在研究讨论事项时，议题提出人要全面、准确、清楚地介绍所要讨论的事项，到会成员应当发表明确意见。</w:t>
      </w:r>
    </w:p>
    <w:p w:rsidR="00AD2FFC" w:rsidRPr="002B5346" w:rsidRDefault="00FD61DA" w:rsidP="002B5346">
      <w:pPr>
        <w:autoSpaceDE/>
        <w:autoSpaceDN/>
        <w:adjustRightInd w:val="0"/>
        <w:snapToGrid w:val="0"/>
        <w:spacing w:line="460" w:lineRule="exact"/>
        <w:ind w:firstLine="630"/>
        <w:jc w:val="both"/>
        <w:rPr>
          <w:rFonts w:ascii="Times New Roman" w:eastAsia="仿宋_GB2312" w:hAnsi="Times New Roman" w:cs="Times New Roman"/>
          <w:kern w:val="2"/>
          <w:sz w:val="32"/>
          <w:szCs w:val="32"/>
          <w:lang w:eastAsia="zh-CN"/>
        </w:rPr>
      </w:pPr>
      <w:r w:rsidRPr="002B5346">
        <w:rPr>
          <w:rFonts w:ascii="Times New Roman" w:eastAsia="仿宋_GB2312" w:hAnsi="Times New Roman" w:cs="Times New Roman"/>
          <w:b/>
          <w:kern w:val="2"/>
          <w:sz w:val="32"/>
          <w:szCs w:val="32"/>
          <w:lang w:eastAsia="zh-CN"/>
        </w:rPr>
        <w:t>第十八条</w:t>
      </w:r>
      <w:r w:rsidRPr="002B5346">
        <w:rPr>
          <w:rFonts w:ascii="Times New Roman" w:eastAsia="仿宋_GB2312" w:hAnsi="Times New Roman" w:cs="Times New Roman"/>
          <w:kern w:val="2"/>
          <w:sz w:val="32"/>
          <w:szCs w:val="32"/>
          <w:lang w:eastAsia="zh-CN"/>
        </w:rPr>
        <w:t xml:space="preserve">  </w:t>
      </w:r>
      <w:r w:rsidRPr="002B5346">
        <w:rPr>
          <w:rFonts w:ascii="Times New Roman" w:eastAsia="仿宋_GB2312" w:hAnsi="Times New Roman" w:cs="Times New Roman"/>
          <w:kern w:val="2"/>
          <w:sz w:val="32"/>
          <w:szCs w:val="32"/>
          <w:lang w:eastAsia="zh-CN"/>
        </w:rPr>
        <w:t>会议议事，必须按照少数服从多数的原则，相关决议、决定需经应出席会议的成员半数以上通过方为有效，未到会人员的书面意见不能计入票数。会议讨论决定事项，应逐一表态（可采取口头表决、举手表决或无记名投票的方式表决），书</w:t>
      </w:r>
      <w:r w:rsidRPr="002B5346">
        <w:rPr>
          <w:rFonts w:ascii="Times New Roman" w:eastAsia="仿宋_GB2312" w:hAnsi="Times New Roman" w:cs="Times New Roman"/>
          <w:kern w:val="2"/>
          <w:sz w:val="32"/>
          <w:szCs w:val="32"/>
          <w:lang w:eastAsia="zh-CN"/>
        </w:rPr>
        <w:t>记（或主持工作的副</w:t>
      </w:r>
      <w:r w:rsidRPr="002B5346">
        <w:rPr>
          <w:rFonts w:ascii="Times New Roman" w:eastAsia="仿宋_GB2312" w:hAnsi="Times New Roman" w:cs="Times New Roman"/>
          <w:kern w:val="2"/>
          <w:sz w:val="32"/>
          <w:szCs w:val="32"/>
          <w:lang w:eastAsia="zh-CN"/>
        </w:rPr>
        <w:t>书记）应末位表态，对某些分歧较大或有重大事项不清楚应暂缓</w:t>
      </w:r>
      <w:proofErr w:type="gramStart"/>
      <w:r w:rsidRPr="002B5346">
        <w:rPr>
          <w:rFonts w:ascii="Times New Roman" w:eastAsia="仿宋_GB2312" w:hAnsi="Times New Roman" w:cs="Times New Roman"/>
          <w:kern w:val="2"/>
          <w:sz w:val="32"/>
          <w:szCs w:val="32"/>
          <w:lang w:eastAsia="zh-CN"/>
        </w:rPr>
        <w:t>作出</w:t>
      </w:r>
      <w:proofErr w:type="gramEnd"/>
      <w:r w:rsidRPr="002B5346">
        <w:rPr>
          <w:rFonts w:ascii="Times New Roman" w:eastAsia="仿宋_GB2312" w:hAnsi="Times New Roman" w:cs="Times New Roman"/>
          <w:kern w:val="2"/>
          <w:sz w:val="32"/>
          <w:szCs w:val="32"/>
          <w:lang w:eastAsia="zh-CN"/>
        </w:rPr>
        <w:t>决定，待进一步调研、论证、充分协商后讨论决定，必要时可请示学校党委。</w:t>
      </w:r>
    </w:p>
    <w:p w:rsidR="00AD2FFC" w:rsidRPr="002B5346" w:rsidRDefault="00FD61DA" w:rsidP="002B5346">
      <w:pPr>
        <w:autoSpaceDE/>
        <w:autoSpaceDN/>
        <w:adjustRightInd w:val="0"/>
        <w:snapToGrid w:val="0"/>
        <w:spacing w:line="460" w:lineRule="exact"/>
        <w:ind w:firstLine="630"/>
        <w:jc w:val="both"/>
        <w:rPr>
          <w:rFonts w:ascii="Times New Roman" w:eastAsia="仿宋_GB2312" w:hAnsi="Times New Roman" w:cs="Times New Roman"/>
          <w:kern w:val="2"/>
          <w:sz w:val="32"/>
          <w:szCs w:val="32"/>
          <w:lang w:eastAsia="zh-CN"/>
        </w:rPr>
      </w:pPr>
      <w:r w:rsidRPr="002B5346">
        <w:rPr>
          <w:rFonts w:ascii="Times New Roman" w:eastAsia="仿宋_GB2312" w:hAnsi="Times New Roman" w:cs="Times New Roman"/>
          <w:b/>
          <w:kern w:val="2"/>
          <w:sz w:val="32"/>
          <w:szCs w:val="32"/>
          <w:lang w:eastAsia="zh-CN"/>
        </w:rPr>
        <w:t>第十九条</w:t>
      </w:r>
      <w:r w:rsidRPr="002B5346">
        <w:rPr>
          <w:rFonts w:ascii="Times New Roman" w:eastAsia="仿宋_GB2312" w:hAnsi="Times New Roman" w:cs="Times New Roman"/>
          <w:kern w:val="2"/>
          <w:sz w:val="32"/>
          <w:szCs w:val="32"/>
          <w:lang w:eastAsia="zh-CN"/>
        </w:rPr>
        <w:t xml:space="preserve">  </w:t>
      </w:r>
      <w:r w:rsidRPr="002B5346">
        <w:rPr>
          <w:rFonts w:ascii="Times New Roman" w:eastAsia="仿宋_GB2312" w:hAnsi="Times New Roman" w:cs="Times New Roman"/>
          <w:kern w:val="2"/>
          <w:sz w:val="32"/>
          <w:szCs w:val="32"/>
          <w:lang w:eastAsia="zh-CN"/>
        </w:rPr>
        <w:t>对未能出席会议的成员，会后由书记（或主持工作的副书记）也可由书记（或主持工作的副书记）委托其他委员向其转告本次会议的情况及其决定，也可以纪要形式送阅。</w:t>
      </w:r>
    </w:p>
    <w:p w:rsidR="00AD2FFC" w:rsidRPr="002B5346" w:rsidRDefault="00FD61DA" w:rsidP="002B5346">
      <w:pPr>
        <w:autoSpaceDE/>
        <w:autoSpaceDN/>
        <w:adjustRightInd w:val="0"/>
        <w:snapToGrid w:val="0"/>
        <w:spacing w:line="460" w:lineRule="exact"/>
        <w:ind w:firstLine="630"/>
        <w:jc w:val="both"/>
        <w:rPr>
          <w:rFonts w:ascii="Times New Roman" w:eastAsia="仿宋_GB2312" w:hAnsi="Times New Roman" w:cs="Times New Roman"/>
          <w:kern w:val="2"/>
          <w:sz w:val="32"/>
          <w:szCs w:val="32"/>
          <w:lang w:eastAsia="zh-CN"/>
        </w:rPr>
      </w:pPr>
      <w:r w:rsidRPr="002B5346">
        <w:rPr>
          <w:rFonts w:ascii="Times New Roman" w:eastAsia="仿宋_GB2312" w:hAnsi="Times New Roman" w:cs="Times New Roman"/>
          <w:b/>
          <w:kern w:val="2"/>
          <w:sz w:val="32"/>
          <w:szCs w:val="32"/>
          <w:lang w:eastAsia="zh-CN"/>
        </w:rPr>
        <w:t>第二十条</w:t>
      </w:r>
      <w:r w:rsidRPr="002B5346">
        <w:rPr>
          <w:rFonts w:ascii="Times New Roman" w:eastAsia="仿宋_GB2312" w:hAnsi="Times New Roman" w:cs="Times New Roman"/>
          <w:kern w:val="2"/>
          <w:sz w:val="32"/>
          <w:szCs w:val="32"/>
          <w:lang w:eastAsia="zh-CN"/>
        </w:rPr>
        <w:t xml:space="preserve">  </w:t>
      </w:r>
      <w:r w:rsidRPr="002B5346">
        <w:rPr>
          <w:rFonts w:ascii="Times New Roman" w:eastAsia="仿宋_GB2312" w:hAnsi="Times New Roman" w:cs="Times New Roman"/>
          <w:kern w:val="2"/>
          <w:sz w:val="32"/>
          <w:szCs w:val="32"/>
          <w:lang w:eastAsia="zh-CN"/>
        </w:rPr>
        <w:t>党总支委员</w:t>
      </w:r>
      <w:r w:rsidRPr="002B5346">
        <w:rPr>
          <w:rFonts w:ascii="Times New Roman" w:eastAsia="仿宋_GB2312" w:hAnsi="Times New Roman" w:cs="Times New Roman"/>
          <w:kern w:val="2"/>
          <w:sz w:val="32"/>
          <w:szCs w:val="32"/>
          <w:lang w:eastAsia="zh-CN"/>
        </w:rPr>
        <w:t>会</w:t>
      </w:r>
      <w:proofErr w:type="gramStart"/>
      <w:r w:rsidRPr="002B5346">
        <w:rPr>
          <w:rFonts w:ascii="Times New Roman" w:eastAsia="仿宋_GB2312" w:hAnsi="Times New Roman" w:cs="Times New Roman"/>
          <w:kern w:val="2"/>
          <w:sz w:val="32"/>
          <w:szCs w:val="32"/>
          <w:lang w:eastAsia="zh-CN"/>
        </w:rPr>
        <w:t>作出</w:t>
      </w:r>
      <w:proofErr w:type="gramEnd"/>
      <w:r w:rsidRPr="002B5346">
        <w:rPr>
          <w:rFonts w:ascii="Times New Roman" w:eastAsia="仿宋_GB2312" w:hAnsi="Times New Roman" w:cs="Times New Roman"/>
          <w:kern w:val="2"/>
          <w:sz w:val="32"/>
          <w:szCs w:val="32"/>
          <w:lang w:eastAsia="zh-CN"/>
        </w:rPr>
        <w:t>的决定和决议，任何人无权擅</w:t>
      </w:r>
      <w:r w:rsidRPr="002B5346">
        <w:rPr>
          <w:rFonts w:ascii="Times New Roman" w:eastAsia="仿宋_GB2312" w:hAnsi="Times New Roman" w:cs="Times New Roman"/>
          <w:kern w:val="2"/>
          <w:sz w:val="32"/>
          <w:szCs w:val="32"/>
          <w:lang w:eastAsia="zh-CN"/>
        </w:rPr>
        <w:lastRenderedPageBreak/>
        <w:t>自更改</w:t>
      </w:r>
      <w:r w:rsidRPr="002B5346">
        <w:rPr>
          <w:rFonts w:ascii="Times New Roman" w:eastAsia="仿宋_GB2312" w:hAnsi="Times New Roman" w:cs="Times New Roman"/>
          <w:kern w:val="2"/>
          <w:sz w:val="32"/>
          <w:szCs w:val="32"/>
          <w:lang w:eastAsia="zh-CN"/>
        </w:rPr>
        <w:t>。</w:t>
      </w:r>
      <w:r w:rsidRPr="002B5346">
        <w:rPr>
          <w:rFonts w:ascii="Times New Roman" w:eastAsia="仿宋_GB2312" w:hAnsi="Times New Roman" w:cs="Times New Roman"/>
          <w:kern w:val="2"/>
          <w:sz w:val="32"/>
          <w:szCs w:val="32"/>
          <w:lang w:eastAsia="zh-CN"/>
        </w:rPr>
        <w:t>必要时应及时向学校党委汇报，或传达至本</w:t>
      </w:r>
      <w:r w:rsidRPr="002B5346">
        <w:rPr>
          <w:rFonts w:ascii="Times New Roman" w:eastAsia="仿宋_GB2312" w:hAnsi="Times New Roman" w:cs="Times New Roman"/>
          <w:kern w:val="2"/>
          <w:sz w:val="32"/>
          <w:szCs w:val="32"/>
          <w:lang w:eastAsia="zh-CN"/>
        </w:rPr>
        <w:t>院</w:t>
      </w:r>
      <w:r w:rsidRPr="002B5346">
        <w:rPr>
          <w:rFonts w:ascii="Times New Roman" w:eastAsia="仿宋_GB2312" w:hAnsi="Times New Roman" w:cs="Times New Roman"/>
          <w:kern w:val="2"/>
          <w:sz w:val="32"/>
          <w:szCs w:val="32"/>
          <w:lang w:eastAsia="zh-CN"/>
        </w:rPr>
        <w:t>全体党员。</w:t>
      </w:r>
    </w:p>
    <w:p w:rsidR="00AD2FFC" w:rsidRPr="002B5346" w:rsidRDefault="00FD61DA" w:rsidP="002B5346">
      <w:pPr>
        <w:pStyle w:val="a3"/>
        <w:tabs>
          <w:tab w:val="left" w:pos="4563"/>
          <w:tab w:val="left" w:pos="5521"/>
        </w:tabs>
        <w:spacing w:beforeLines="50" w:before="120" w:afterLines="50" w:after="120" w:line="460" w:lineRule="exact"/>
        <w:jc w:val="center"/>
        <w:rPr>
          <w:rFonts w:ascii="黑体" w:eastAsia="黑体" w:hAnsi="黑体" w:cs="Times New Roman"/>
          <w:bCs/>
          <w:spacing w:val="3"/>
          <w:lang w:eastAsia="zh-CN"/>
        </w:rPr>
      </w:pPr>
      <w:r w:rsidRPr="002B5346">
        <w:rPr>
          <w:rFonts w:ascii="黑体" w:eastAsia="黑体" w:hAnsi="黑体" w:cs="Times New Roman"/>
          <w:bCs/>
          <w:spacing w:val="3"/>
          <w:lang w:eastAsia="zh-CN"/>
        </w:rPr>
        <w:t>第五章</w:t>
      </w:r>
      <w:r w:rsidRPr="002B5346">
        <w:rPr>
          <w:rFonts w:ascii="黑体" w:eastAsia="黑体" w:hAnsi="黑体" w:cs="Times New Roman"/>
          <w:bCs/>
          <w:spacing w:val="3"/>
          <w:lang w:eastAsia="zh-CN"/>
        </w:rPr>
        <w:t xml:space="preserve">  </w:t>
      </w:r>
      <w:r w:rsidRPr="002B5346">
        <w:rPr>
          <w:rFonts w:ascii="黑体" w:eastAsia="黑体" w:hAnsi="黑体" w:cs="Times New Roman"/>
          <w:bCs/>
          <w:spacing w:val="3"/>
          <w:lang w:eastAsia="zh-CN"/>
        </w:rPr>
        <w:t>决定或决议的执行与落实</w:t>
      </w:r>
    </w:p>
    <w:p w:rsidR="00AD2FFC" w:rsidRPr="002B5346" w:rsidRDefault="00FD61DA" w:rsidP="002B5346">
      <w:pPr>
        <w:autoSpaceDE/>
        <w:autoSpaceDN/>
        <w:adjustRightInd w:val="0"/>
        <w:snapToGrid w:val="0"/>
        <w:spacing w:line="460" w:lineRule="exact"/>
        <w:ind w:firstLine="630"/>
        <w:jc w:val="both"/>
        <w:rPr>
          <w:rFonts w:ascii="Times New Roman" w:eastAsia="仿宋_GB2312" w:hAnsi="Times New Roman" w:cs="Times New Roman"/>
          <w:kern w:val="2"/>
          <w:sz w:val="32"/>
          <w:szCs w:val="32"/>
          <w:lang w:eastAsia="zh-CN"/>
        </w:rPr>
      </w:pPr>
      <w:r w:rsidRPr="002B5346">
        <w:rPr>
          <w:rFonts w:ascii="Times New Roman" w:eastAsia="仿宋_GB2312" w:hAnsi="Times New Roman" w:cs="Times New Roman"/>
          <w:b/>
          <w:kern w:val="2"/>
          <w:sz w:val="32"/>
          <w:szCs w:val="32"/>
          <w:lang w:eastAsia="zh-CN"/>
        </w:rPr>
        <w:t>第二十一条</w:t>
      </w:r>
      <w:r w:rsidRPr="002B5346">
        <w:rPr>
          <w:rFonts w:ascii="Times New Roman" w:eastAsia="仿宋_GB2312" w:hAnsi="Times New Roman" w:cs="Times New Roman"/>
          <w:kern w:val="2"/>
          <w:sz w:val="32"/>
          <w:szCs w:val="32"/>
          <w:lang w:eastAsia="zh-CN"/>
        </w:rPr>
        <w:t xml:space="preserve">  </w:t>
      </w:r>
      <w:r w:rsidRPr="002B5346">
        <w:rPr>
          <w:rFonts w:ascii="Times New Roman" w:eastAsia="仿宋_GB2312" w:hAnsi="Times New Roman" w:cs="Times New Roman"/>
          <w:kern w:val="2"/>
          <w:sz w:val="32"/>
          <w:szCs w:val="32"/>
          <w:lang w:eastAsia="zh-CN"/>
        </w:rPr>
        <w:t>党总支</w:t>
      </w:r>
      <w:r w:rsidRPr="002B5346">
        <w:rPr>
          <w:rFonts w:ascii="Times New Roman" w:eastAsia="仿宋_GB2312" w:hAnsi="Times New Roman" w:cs="Times New Roman"/>
          <w:kern w:val="2"/>
          <w:sz w:val="32"/>
          <w:szCs w:val="32"/>
          <w:lang w:eastAsia="zh-CN"/>
        </w:rPr>
        <w:t>委员对会议</w:t>
      </w:r>
      <w:proofErr w:type="gramStart"/>
      <w:r w:rsidRPr="002B5346">
        <w:rPr>
          <w:rFonts w:ascii="Times New Roman" w:eastAsia="仿宋_GB2312" w:hAnsi="Times New Roman" w:cs="Times New Roman"/>
          <w:kern w:val="2"/>
          <w:sz w:val="32"/>
          <w:szCs w:val="32"/>
          <w:lang w:eastAsia="zh-CN"/>
        </w:rPr>
        <w:t>作出</w:t>
      </w:r>
      <w:proofErr w:type="gramEnd"/>
      <w:r w:rsidRPr="002B5346">
        <w:rPr>
          <w:rFonts w:ascii="Times New Roman" w:eastAsia="仿宋_GB2312" w:hAnsi="Times New Roman" w:cs="Times New Roman"/>
          <w:kern w:val="2"/>
          <w:sz w:val="32"/>
          <w:szCs w:val="32"/>
          <w:lang w:eastAsia="zh-CN"/>
        </w:rPr>
        <w:t>的决定或决议如有不同意见可以保留或向学校党委反映，但在本级或上级组织未</w:t>
      </w:r>
      <w:proofErr w:type="gramStart"/>
      <w:r w:rsidRPr="002B5346">
        <w:rPr>
          <w:rFonts w:ascii="Times New Roman" w:eastAsia="仿宋_GB2312" w:hAnsi="Times New Roman" w:cs="Times New Roman"/>
          <w:kern w:val="2"/>
          <w:sz w:val="32"/>
          <w:szCs w:val="32"/>
          <w:lang w:eastAsia="zh-CN"/>
        </w:rPr>
        <w:t>作出</w:t>
      </w:r>
      <w:proofErr w:type="gramEnd"/>
      <w:r w:rsidRPr="002B5346">
        <w:rPr>
          <w:rFonts w:ascii="Times New Roman" w:eastAsia="仿宋_GB2312" w:hAnsi="Times New Roman" w:cs="Times New Roman"/>
          <w:kern w:val="2"/>
          <w:sz w:val="32"/>
          <w:szCs w:val="32"/>
          <w:lang w:eastAsia="zh-CN"/>
        </w:rPr>
        <w:t>改变之前，必须无条件地执行。</w:t>
      </w:r>
    </w:p>
    <w:p w:rsidR="00AD2FFC" w:rsidRPr="002B5346" w:rsidRDefault="00FD61DA" w:rsidP="002B5346">
      <w:pPr>
        <w:autoSpaceDE/>
        <w:autoSpaceDN/>
        <w:adjustRightInd w:val="0"/>
        <w:snapToGrid w:val="0"/>
        <w:spacing w:line="460" w:lineRule="exact"/>
        <w:ind w:firstLine="630"/>
        <w:jc w:val="both"/>
        <w:rPr>
          <w:rFonts w:ascii="Times New Roman" w:eastAsia="仿宋_GB2312" w:hAnsi="Times New Roman" w:cs="Times New Roman"/>
          <w:kern w:val="2"/>
          <w:sz w:val="32"/>
          <w:szCs w:val="32"/>
          <w:lang w:eastAsia="zh-CN"/>
        </w:rPr>
      </w:pPr>
      <w:r w:rsidRPr="002B5346">
        <w:rPr>
          <w:rFonts w:ascii="Times New Roman" w:eastAsia="仿宋_GB2312" w:hAnsi="Times New Roman" w:cs="Times New Roman"/>
          <w:b/>
          <w:kern w:val="2"/>
          <w:sz w:val="32"/>
          <w:szCs w:val="32"/>
          <w:lang w:eastAsia="zh-CN"/>
        </w:rPr>
        <w:t>第二十二条</w:t>
      </w:r>
      <w:r w:rsidRPr="002B5346">
        <w:rPr>
          <w:rFonts w:ascii="Times New Roman" w:eastAsia="仿宋_GB2312" w:hAnsi="Times New Roman" w:cs="Times New Roman"/>
          <w:kern w:val="2"/>
          <w:sz w:val="32"/>
          <w:szCs w:val="32"/>
          <w:lang w:eastAsia="zh-CN"/>
        </w:rPr>
        <w:t xml:space="preserve">  </w:t>
      </w:r>
      <w:r w:rsidRPr="002B5346">
        <w:rPr>
          <w:rFonts w:ascii="Times New Roman" w:eastAsia="仿宋_GB2312" w:hAnsi="Times New Roman" w:cs="Times New Roman"/>
          <w:kern w:val="2"/>
          <w:sz w:val="32"/>
          <w:szCs w:val="32"/>
          <w:lang w:eastAsia="zh-CN"/>
        </w:rPr>
        <w:t>党总支</w:t>
      </w:r>
      <w:r w:rsidRPr="002B5346">
        <w:rPr>
          <w:rFonts w:ascii="Times New Roman" w:eastAsia="仿宋_GB2312" w:hAnsi="Times New Roman" w:cs="Times New Roman"/>
          <w:kern w:val="2"/>
          <w:sz w:val="32"/>
          <w:szCs w:val="32"/>
          <w:lang w:eastAsia="zh-CN"/>
        </w:rPr>
        <w:t>委员会会议决定或决议的事项，按照集体领导、分工负责的原则，由分管书记、委员抓紧落实。明确由党支部执行的，一般由组织委员传达和催办，并及时向书记报告贯彻落实情况。书记（或主持工作的副书记）要抓好检查工作，并及时向</w:t>
      </w:r>
      <w:r w:rsidRPr="002B5346">
        <w:rPr>
          <w:rFonts w:ascii="Times New Roman" w:eastAsia="仿宋_GB2312" w:hAnsi="Times New Roman" w:cs="Times New Roman"/>
          <w:kern w:val="2"/>
          <w:sz w:val="32"/>
          <w:szCs w:val="32"/>
          <w:lang w:eastAsia="zh-CN"/>
        </w:rPr>
        <w:t>党总支</w:t>
      </w:r>
      <w:r w:rsidRPr="002B5346">
        <w:rPr>
          <w:rFonts w:ascii="Times New Roman" w:eastAsia="仿宋_GB2312" w:hAnsi="Times New Roman" w:cs="Times New Roman"/>
          <w:kern w:val="2"/>
          <w:sz w:val="32"/>
          <w:szCs w:val="32"/>
          <w:lang w:eastAsia="zh-CN"/>
        </w:rPr>
        <w:t>委员会报告执行情况。</w:t>
      </w:r>
    </w:p>
    <w:p w:rsidR="00AD2FFC" w:rsidRPr="002B5346" w:rsidRDefault="00FD61DA" w:rsidP="002B5346">
      <w:pPr>
        <w:pStyle w:val="a3"/>
        <w:tabs>
          <w:tab w:val="left" w:pos="4563"/>
          <w:tab w:val="left" w:pos="5521"/>
        </w:tabs>
        <w:spacing w:beforeLines="50" w:before="120" w:afterLines="50" w:after="120" w:line="460" w:lineRule="exact"/>
        <w:ind w:left="3283"/>
        <w:rPr>
          <w:rFonts w:ascii="黑体" w:eastAsia="黑体" w:hAnsi="黑体" w:cs="Times New Roman"/>
          <w:bCs/>
          <w:spacing w:val="3"/>
          <w:lang w:eastAsia="zh-CN"/>
        </w:rPr>
      </w:pPr>
      <w:r w:rsidRPr="002B5346">
        <w:rPr>
          <w:rFonts w:ascii="黑体" w:eastAsia="黑体" w:hAnsi="黑体" w:cs="Times New Roman"/>
          <w:bCs/>
          <w:spacing w:val="3"/>
          <w:lang w:eastAsia="zh-CN"/>
        </w:rPr>
        <w:t>第六章</w:t>
      </w:r>
      <w:r w:rsidRPr="002B5346">
        <w:rPr>
          <w:rFonts w:ascii="黑体" w:eastAsia="黑体" w:hAnsi="黑体" w:cs="Times New Roman"/>
          <w:bCs/>
          <w:spacing w:val="3"/>
          <w:lang w:eastAsia="zh-CN"/>
        </w:rPr>
        <w:t xml:space="preserve">  </w:t>
      </w:r>
      <w:r w:rsidRPr="002B5346">
        <w:rPr>
          <w:rFonts w:ascii="黑体" w:eastAsia="黑体" w:hAnsi="黑体" w:cs="Times New Roman"/>
          <w:bCs/>
          <w:spacing w:val="3"/>
          <w:lang w:eastAsia="zh-CN"/>
        </w:rPr>
        <w:t>附</w:t>
      </w:r>
      <w:r w:rsidRPr="002B5346">
        <w:rPr>
          <w:rFonts w:ascii="黑体" w:eastAsia="黑体" w:hAnsi="黑体" w:cs="Times New Roman"/>
          <w:bCs/>
          <w:spacing w:val="3"/>
          <w:lang w:eastAsia="zh-CN"/>
        </w:rPr>
        <w:t xml:space="preserve">  </w:t>
      </w:r>
      <w:r w:rsidRPr="002B5346">
        <w:rPr>
          <w:rFonts w:ascii="黑体" w:eastAsia="黑体" w:hAnsi="黑体" w:cs="Times New Roman"/>
          <w:bCs/>
          <w:spacing w:val="3"/>
          <w:lang w:eastAsia="zh-CN"/>
        </w:rPr>
        <w:t>则</w:t>
      </w:r>
    </w:p>
    <w:p w:rsidR="00AD2FFC" w:rsidRPr="002B5346" w:rsidRDefault="00FD61DA" w:rsidP="002B5346">
      <w:pPr>
        <w:autoSpaceDE/>
        <w:autoSpaceDN/>
        <w:adjustRightInd w:val="0"/>
        <w:snapToGrid w:val="0"/>
        <w:spacing w:line="460" w:lineRule="exact"/>
        <w:ind w:firstLine="630"/>
        <w:jc w:val="both"/>
        <w:rPr>
          <w:rFonts w:ascii="Times New Roman" w:eastAsia="仿宋_GB2312" w:hAnsi="Times New Roman" w:cs="Times New Roman"/>
          <w:kern w:val="2"/>
          <w:sz w:val="32"/>
          <w:szCs w:val="32"/>
          <w:lang w:eastAsia="zh-CN"/>
        </w:rPr>
      </w:pPr>
      <w:r w:rsidRPr="002B5346">
        <w:rPr>
          <w:rFonts w:ascii="Times New Roman" w:eastAsia="仿宋_GB2312" w:hAnsi="Times New Roman" w:cs="Times New Roman"/>
          <w:b/>
          <w:kern w:val="2"/>
          <w:sz w:val="32"/>
          <w:szCs w:val="32"/>
          <w:lang w:eastAsia="zh-CN"/>
        </w:rPr>
        <w:t>第二十三条</w:t>
      </w:r>
      <w:r w:rsidRPr="002B5346">
        <w:rPr>
          <w:rFonts w:ascii="Times New Roman" w:eastAsia="仿宋_GB2312" w:hAnsi="Times New Roman" w:cs="Times New Roman"/>
          <w:kern w:val="2"/>
          <w:sz w:val="32"/>
          <w:szCs w:val="32"/>
          <w:lang w:eastAsia="zh-CN"/>
        </w:rPr>
        <w:t xml:space="preserve">  </w:t>
      </w:r>
      <w:r w:rsidRPr="002B5346">
        <w:rPr>
          <w:rFonts w:ascii="Times New Roman" w:eastAsia="仿宋_GB2312" w:hAnsi="Times New Roman" w:cs="Times New Roman"/>
          <w:kern w:val="2"/>
          <w:sz w:val="32"/>
          <w:szCs w:val="32"/>
          <w:lang w:eastAsia="zh-CN"/>
        </w:rPr>
        <w:t>其他未涉及事宜，严格按照学校党委有关规定执行。</w:t>
      </w:r>
    </w:p>
    <w:p w:rsidR="00AD2FFC" w:rsidRPr="002B5346" w:rsidRDefault="00FD61DA" w:rsidP="002B5346">
      <w:pPr>
        <w:autoSpaceDE/>
        <w:autoSpaceDN/>
        <w:adjustRightInd w:val="0"/>
        <w:snapToGrid w:val="0"/>
        <w:spacing w:line="460" w:lineRule="exact"/>
        <w:ind w:firstLine="630"/>
        <w:jc w:val="both"/>
        <w:rPr>
          <w:rFonts w:ascii="Times New Roman" w:eastAsia="仿宋_GB2312" w:hAnsi="Times New Roman" w:cs="Times New Roman"/>
          <w:kern w:val="2"/>
          <w:sz w:val="32"/>
          <w:szCs w:val="32"/>
          <w:lang w:eastAsia="zh-CN"/>
        </w:rPr>
      </w:pPr>
      <w:r w:rsidRPr="002B5346">
        <w:rPr>
          <w:rFonts w:ascii="Times New Roman" w:eastAsia="仿宋_GB2312" w:hAnsi="Times New Roman" w:cs="Times New Roman"/>
          <w:b/>
          <w:kern w:val="2"/>
          <w:sz w:val="32"/>
          <w:szCs w:val="32"/>
          <w:lang w:eastAsia="zh-CN"/>
        </w:rPr>
        <w:t>第二十四条</w:t>
      </w:r>
      <w:r w:rsidRPr="002B5346">
        <w:rPr>
          <w:rFonts w:ascii="Times New Roman" w:eastAsia="仿宋_GB2312" w:hAnsi="Times New Roman" w:cs="Times New Roman"/>
          <w:kern w:val="2"/>
          <w:sz w:val="32"/>
          <w:szCs w:val="32"/>
          <w:lang w:eastAsia="zh-CN"/>
        </w:rPr>
        <w:t xml:space="preserve">  </w:t>
      </w:r>
      <w:r w:rsidRPr="002B5346">
        <w:rPr>
          <w:rFonts w:ascii="Times New Roman" w:eastAsia="仿宋_GB2312" w:hAnsi="Times New Roman" w:cs="Times New Roman"/>
          <w:kern w:val="2"/>
          <w:sz w:val="32"/>
          <w:szCs w:val="32"/>
          <w:lang w:eastAsia="zh-CN"/>
        </w:rPr>
        <w:t>本规则执行情况纳入学校党建工作考核内容。</w:t>
      </w:r>
    </w:p>
    <w:p w:rsidR="00AD2FFC" w:rsidRPr="002B5346" w:rsidRDefault="00FD61DA" w:rsidP="002B5346">
      <w:pPr>
        <w:autoSpaceDE/>
        <w:autoSpaceDN/>
        <w:adjustRightInd w:val="0"/>
        <w:snapToGrid w:val="0"/>
        <w:spacing w:line="460" w:lineRule="exact"/>
        <w:ind w:firstLine="630"/>
        <w:jc w:val="both"/>
        <w:rPr>
          <w:rFonts w:ascii="Times New Roman" w:eastAsia="仿宋_GB2312" w:hAnsi="Times New Roman" w:cs="Times New Roman"/>
          <w:kern w:val="2"/>
          <w:sz w:val="32"/>
          <w:szCs w:val="32"/>
          <w:lang w:eastAsia="zh-CN"/>
        </w:rPr>
      </w:pPr>
      <w:r w:rsidRPr="002B5346">
        <w:rPr>
          <w:rFonts w:ascii="Times New Roman" w:eastAsia="仿宋_GB2312" w:hAnsi="Times New Roman" w:cs="Times New Roman"/>
          <w:kern w:val="2"/>
          <w:sz w:val="32"/>
          <w:szCs w:val="32"/>
          <w:lang w:eastAsia="zh-CN"/>
        </w:rPr>
        <w:t>各</w:t>
      </w:r>
      <w:r w:rsidRPr="002B5346">
        <w:rPr>
          <w:rFonts w:ascii="Times New Roman" w:eastAsia="仿宋_GB2312" w:hAnsi="Times New Roman" w:cs="Times New Roman"/>
          <w:kern w:val="2"/>
          <w:sz w:val="32"/>
          <w:szCs w:val="32"/>
          <w:lang w:eastAsia="zh-CN"/>
        </w:rPr>
        <w:t>党总支</w:t>
      </w:r>
      <w:r w:rsidRPr="002B5346">
        <w:rPr>
          <w:rFonts w:ascii="Times New Roman" w:eastAsia="仿宋_GB2312" w:hAnsi="Times New Roman" w:cs="Times New Roman"/>
          <w:kern w:val="2"/>
          <w:sz w:val="32"/>
          <w:szCs w:val="32"/>
          <w:lang w:eastAsia="zh-CN"/>
        </w:rPr>
        <w:t>委员会要认真开展本规则执行情况年度自查，并自觉接受学校检查。对违反本规则的党员干部，将视其情节给予批评教育或组织处理。</w:t>
      </w:r>
    </w:p>
    <w:p w:rsidR="00AD2FFC" w:rsidRPr="002B5346" w:rsidRDefault="00FD61DA" w:rsidP="002B5346">
      <w:pPr>
        <w:autoSpaceDE/>
        <w:autoSpaceDN/>
        <w:adjustRightInd w:val="0"/>
        <w:snapToGrid w:val="0"/>
        <w:spacing w:line="460" w:lineRule="exact"/>
        <w:ind w:firstLine="630"/>
        <w:jc w:val="both"/>
        <w:rPr>
          <w:rFonts w:ascii="Times New Roman" w:eastAsia="仿宋_GB2312" w:hAnsi="Times New Roman" w:cs="Times New Roman"/>
          <w:kern w:val="2"/>
          <w:sz w:val="32"/>
          <w:szCs w:val="32"/>
          <w:lang w:eastAsia="zh-CN"/>
        </w:rPr>
      </w:pPr>
      <w:r w:rsidRPr="002B5346">
        <w:rPr>
          <w:rFonts w:ascii="Times New Roman" w:eastAsia="仿宋_GB2312" w:hAnsi="Times New Roman" w:cs="Times New Roman"/>
          <w:b/>
          <w:kern w:val="2"/>
          <w:sz w:val="32"/>
          <w:szCs w:val="32"/>
          <w:lang w:eastAsia="zh-CN"/>
        </w:rPr>
        <w:t>第二十五条</w:t>
      </w:r>
      <w:r w:rsidRPr="002B5346">
        <w:rPr>
          <w:rFonts w:ascii="Times New Roman" w:eastAsia="仿宋_GB2312" w:hAnsi="Times New Roman" w:cs="Times New Roman"/>
          <w:kern w:val="2"/>
          <w:sz w:val="32"/>
          <w:szCs w:val="32"/>
          <w:lang w:eastAsia="zh-CN"/>
        </w:rPr>
        <w:t xml:space="preserve">  </w:t>
      </w:r>
      <w:r w:rsidRPr="002B5346">
        <w:rPr>
          <w:rFonts w:ascii="Times New Roman" w:eastAsia="仿宋_GB2312" w:hAnsi="Times New Roman" w:cs="Times New Roman"/>
          <w:kern w:val="2"/>
          <w:sz w:val="32"/>
          <w:szCs w:val="32"/>
          <w:lang w:eastAsia="zh-CN"/>
        </w:rPr>
        <w:t>本规则由党委组织部负责解释，自发布之日起施行。</w:t>
      </w:r>
    </w:p>
    <w:p w:rsidR="00AD2FFC" w:rsidRDefault="00AD2FFC" w:rsidP="002B5346">
      <w:pPr>
        <w:autoSpaceDE/>
        <w:autoSpaceDN/>
        <w:adjustRightInd w:val="0"/>
        <w:snapToGrid w:val="0"/>
        <w:spacing w:line="460" w:lineRule="exact"/>
        <w:ind w:firstLine="630"/>
        <w:jc w:val="both"/>
        <w:rPr>
          <w:rFonts w:ascii="Times New Roman" w:eastAsia="仿宋_GB2312" w:hAnsi="Times New Roman" w:cs="Times New Roman" w:hint="eastAsia"/>
          <w:kern w:val="2"/>
          <w:sz w:val="30"/>
          <w:szCs w:val="30"/>
          <w:lang w:eastAsia="zh-CN"/>
        </w:rPr>
      </w:pPr>
    </w:p>
    <w:p w:rsidR="002B5346" w:rsidRDefault="002B5346" w:rsidP="002B5346">
      <w:pPr>
        <w:autoSpaceDE/>
        <w:autoSpaceDN/>
        <w:adjustRightInd w:val="0"/>
        <w:snapToGrid w:val="0"/>
        <w:spacing w:line="460" w:lineRule="exact"/>
        <w:ind w:firstLine="630"/>
        <w:jc w:val="both"/>
        <w:rPr>
          <w:rFonts w:ascii="Times New Roman" w:eastAsia="仿宋_GB2312" w:hAnsi="Times New Roman" w:cs="Times New Roman" w:hint="eastAsia"/>
          <w:kern w:val="2"/>
          <w:sz w:val="30"/>
          <w:szCs w:val="30"/>
          <w:lang w:eastAsia="zh-CN"/>
        </w:rPr>
      </w:pPr>
    </w:p>
    <w:p w:rsidR="002B5346" w:rsidRDefault="002B5346" w:rsidP="002B5346">
      <w:pPr>
        <w:autoSpaceDE/>
        <w:autoSpaceDN/>
        <w:adjustRightInd w:val="0"/>
        <w:snapToGrid w:val="0"/>
        <w:spacing w:line="460" w:lineRule="exact"/>
        <w:ind w:firstLine="630"/>
        <w:jc w:val="both"/>
        <w:rPr>
          <w:rFonts w:ascii="Times New Roman" w:eastAsia="仿宋_GB2312" w:hAnsi="Times New Roman" w:cs="Times New Roman" w:hint="eastAsia"/>
          <w:kern w:val="2"/>
          <w:sz w:val="30"/>
          <w:szCs w:val="30"/>
          <w:lang w:eastAsia="zh-CN"/>
        </w:rPr>
      </w:pPr>
    </w:p>
    <w:p w:rsidR="002B5346" w:rsidRDefault="001A0AD2" w:rsidP="001A0AD2">
      <w:pPr>
        <w:autoSpaceDE/>
        <w:autoSpaceDN/>
        <w:adjustRightInd w:val="0"/>
        <w:snapToGrid w:val="0"/>
        <w:spacing w:line="460" w:lineRule="exact"/>
        <w:ind w:firstLine="630"/>
        <w:jc w:val="right"/>
        <w:rPr>
          <w:rFonts w:ascii="Times New Roman" w:eastAsia="仿宋_GB2312" w:hAnsi="Times New Roman" w:cs="Times New Roman" w:hint="eastAsia"/>
          <w:kern w:val="2"/>
          <w:sz w:val="30"/>
          <w:szCs w:val="30"/>
          <w:lang w:eastAsia="zh-CN"/>
        </w:rPr>
      </w:pPr>
      <w:r>
        <w:rPr>
          <w:rFonts w:ascii="Times New Roman" w:eastAsia="仿宋_GB2312" w:hAnsi="Times New Roman" w:cs="Times New Roman" w:hint="eastAsia"/>
          <w:kern w:val="2"/>
          <w:sz w:val="30"/>
          <w:szCs w:val="30"/>
          <w:lang w:eastAsia="zh-CN"/>
        </w:rPr>
        <w:t>中共南京特殊教育师范学院委员会</w:t>
      </w:r>
    </w:p>
    <w:p w:rsidR="002B5346" w:rsidRDefault="001A0AD2" w:rsidP="001A0AD2">
      <w:pPr>
        <w:autoSpaceDE/>
        <w:autoSpaceDN/>
        <w:adjustRightInd w:val="0"/>
        <w:snapToGrid w:val="0"/>
        <w:spacing w:line="460" w:lineRule="exact"/>
        <w:ind w:right="600" w:firstLine="630"/>
        <w:jc w:val="center"/>
        <w:rPr>
          <w:rFonts w:ascii="Times New Roman" w:eastAsia="仿宋_GB2312" w:hAnsi="Times New Roman" w:cs="Times New Roman"/>
          <w:kern w:val="2"/>
          <w:sz w:val="30"/>
          <w:szCs w:val="30"/>
          <w:lang w:eastAsia="zh-CN"/>
        </w:rPr>
      </w:pPr>
      <w:r>
        <w:rPr>
          <w:rFonts w:ascii="Times New Roman" w:eastAsia="仿宋_GB2312" w:hAnsi="Times New Roman" w:cs="Times New Roman" w:hint="eastAsia"/>
          <w:kern w:val="2"/>
          <w:sz w:val="30"/>
          <w:szCs w:val="30"/>
          <w:lang w:eastAsia="zh-CN"/>
        </w:rPr>
        <w:t xml:space="preserve">                                                      </w:t>
      </w:r>
      <w:bookmarkStart w:id="0" w:name="_GoBack"/>
      <w:bookmarkEnd w:id="0"/>
      <w:r w:rsidR="002B5346">
        <w:rPr>
          <w:rFonts w:ascii="Times New Roman" w:eastAsia="仿宋_GB2312" w:hAnsi="Times New Roman" w:cs="Times New Roman" w:hint="eastAsia"/>
          <w:kern w:val="2"/>
          <w:sz w:val="30"/>
          <w:szCs w:val="30"/>
          <w:lang w:eastAsia="zh-CN"/>
        </w:rPr>
        <w:t>二○一八年六月十四日</w:t>
      </w:r>
    </w:p>
    <w:sectPr w:rsidR="002B5346" w:rsidSect="002B5346">
      <w:footerReference w:type="even" r:id="rId8"/>
      <w:footerReference w:type="default" r:id="rId9"/>
      <w:pgSz w:w="11910" w:h="16840"/>
      <w:pgMar w:top="1440" w:right="1474" w:bottom="1440" w:left="1588" w:header="0" w:footer="1366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1DA" w:rsidRDefault="00FD61DA">
      <w:r>
        <w:separator/>
      </w:r>
    </w:p>
  </w:endnote>
  <w:endnote w:type="continuationSeparator" w:id="0">
    <w:p w:rsidR="00FD61DA" w:rsidRDefault="00FD6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CJK JP Regular">
    <w:altName w:val="Arial"/>
    <w:charset w:val="00"/>
    <w:family w:val="swiss"/>
    <w:pitch w:val="default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047286"/>
      <w:docPartObj>
        <w:docPartGallery w:val="Page Numbers (Bottom of Page)"/>
        <w:docPartUnique/>
      </w:docPartObj>
    </w:sdtPr>
    <w:sdtContent>
      <w:p w:rsidR="002B5346" w:rsidRDefault="002B534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B5346">
          <w:rPr>
            <w:noProof/>
            <w:lang w:val="zh-CN" w:eastAsia="zh-CN"/>
          </w:rPr>
          <w:t>4</w:t>
        </w:r>
        <w:r>
          <w:fldChar w:fldCharType="end"/>
        </w:r>
      </w:p>
    </w:sdtContent>
  </w:sdt>
  <w:p w:rsidR="00AD2FFC" w:rsidRDefault="00AD2FFC">
    <w:pPr>
      <w:pStyle w:val="a3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9313289"/>
      <w:docPartObj>
        <w:docPartGallery w:val="Page Numbers (Bottom of Page)"/>
        <w:docPartUnique/>
      </w:docPartObj>
    </w:sdtPr>
    <w:sdtContent>
      <w:p w:rsidR="002B5346" w:rsidRDefault="002B534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0AD2" w:rsidRPr="001A0AD2">
          <w:rPr>
            <w:noProof/>
            <w:lang w:val="zh-CN" w:eastAsia="zh-CN"/>
          </w:rPr>
          <w:t>5</w:t>
        </w:r>
        <w:r>
          <w:fldChar w:fldCharType="end"/>
        </w:r>
      </w:p>
    </w:sdtContent>
  </w:sdt>
  <w:p w:rsidR="00AD2FFC" w:rsidRDefault="00AD2FFC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1DA" w:rsidRDefault="00FD61DA">
      <w:r>
        <w:separator/>
      </w:r>
    </w:p>
  </w:footnote>
  <w:footnote w:type="continuationSeparator" w:id="0">
    <w:p w:rsidR="00FD61DA" w:rsidRDefault="00FD61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5E9"/>
    <w:rsid w:val="00036B14"/>
    <w:rsid w:val="000909B7"/>
    <w:rsid w:val="000A75E9"/>
    <w:rsid w:val="00131257"/>
    <w:rsid w:val="001A0AD2"/>
    <w:rsid w:val="00226F55"/>
    <w:rsid w:val="002B5346"/>
    <w:rsid w:val="002C4431"/>
    <w:rsid w:val="002E4326"/>
    <w:rsid w:val="00472067"/>
    <w:rsid w:val="004F64C2"/>
    <w:rsid w:val="005148AD"/>
    <w:rsid w:val="00514D9C"/>
    <w:rsid w:val="005B5E1D"/>
    <w:rsid w:val="0064295C"/>
    <w:rsid w:val="0068688E"/>
    <w:rsid w:val="00842A24"/>
    <w:rsid w:val="008C42F3"/>
    <w:rsid w:val="008F4F13"/>
    <w:rsid w:val="00AD2FFC"/>
    <w:rsid w:val="00B04286"/>
    <w:rsid w:val="00BA44E7"/>
    <w:rsid w:val="00E5189A"/>
    <w:rsid w:val="00E937DC"/>
    <w:rsid w:val="00E975C6"/>
    <w:rsid w:val="00ED6E84"/>
    <w:rsid w:val="00FD61DA"/>
    <w:rsid w:val="21F92BA7"/>
    <w:rsid w:val="600D4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1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Noto Sans CJK JP Regular" w:eastAsia="Noto Sans CJK JP Regular" w:hAnsi="Noto Sans CJK JP Regular" w:cs="Noto Sans CJK JP Regular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32"/>
      <w:szCs w:val="32"/>
    </w:rPr>
  </w:style>
  <w:style w:type="paragraph" w:styleId="a4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Char">
    <w:name w:val="批注框文本 Char"/>
    <w:basedOn w:val="a0"/>
    <w:link w:val="a4"/>
    <w:uiPriority w:val="99"/>
    <w:semiHidden/>
    <w:qFormat/>
    <w:rPr>
      <w:rFonts w:ascii="Noto Sans CJK JP Regular" w:eastAsia="Noto Sans CJK JP Regular" w:hAnsi="Noto Sans CJK JP Regular" w:cs="Noto Sans CJK JP Regular"/>
      <w:sz w:val="18"/>
      <w:szCs w:val="18"/>
    </w:rPr>
  </w:style>
  <w:style w:type="character" w:customStyle="1" w:styleId="Char1">
    <w:name w:val="页眉 Char"/>
    <w:basedOn w:val="a0"/>
    <w:link w:val="a6"/>
    <w:uiPriority w:val="99"/>
    <w:rPr>
      <w:rFonts w:ascii="Noto Sans CJK JP Regular" w:eastAsia="Noto Sans CJK JP Regular" w:hAnsi="Noto Sans CJK JP Regular" w:cs="Noto Sans CJK JP Regular"/>
      <w:sz w:val="18"/>
      <w:szCs w:val="18"/>
    </w:rPr>
  </w:style>
  <w:style w:type="character" w:customStyle="1" w:styleId="Char0">
    <w:name w:val="页脚 Char"/>
    <w:basedOn w:val="a0"/>
    <w:link w:val="a5"/>
    <w:uiPriority w:val="99"/>
    <w:rPr>
      <w:rFonts w:ascii="Noto Sans CJK JP Regular" w:eastAsia="Noto Sans CJK JP Regular" w:hAnsi="Noto Sans CJK JP Regular" w:cs="Noto Sans CJK JP Regular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1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Noto Sans CJK JP Regular" w:eastAsia="Noto Sans CJK JP Regular" w:hAnsi="Noto Sans CJK JP Regular" w:cs="Noto Sans CJK JP Regular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32"/>
      <w:szCs w:val="32"/>
    </w:rPr>
  </w:style>
  <w:style w:type="paragraph" w:styleId="a4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Char">
    <w:name w:val="批注框文本 Char"/>
    <w:basedOn w:val="a0"/>
    <w:link w:val="a4"/>
    <w:uiPriority w:val="99"/>
    <w:semiHidden/>
    <w:qFormat/>
    <w:rPr>
      <w:rFonts w:ascii="Noto Sans CJK JP Regular" w:eastAsia="Noto Sans CJK JP Regular" w:hAnsi="Noto Sans CJK JP Regular" w:cs="Noto Sans CJK JP Regular"/>
      <w:sz w:val="18"/>
      <w:szCs w:val="18"/>
    </w:rPr>
  </w:style>
  <w:style w:type="character" w:customStyle="1" w:styleId="Char1">
    <w:name w:val="页眉 Char"/>
    <w:basedOn w:val="a0"/>
    <w:link w:val="a6"/>
    <w:uiPriority w:val="99"/>
    <w:rPr>
      <w:rFonts w:ascii="Noto Sans CJK JP Regular" w:eastAsia="Noto Sans CJK JP Regular" w:hAnsi="Noto Sans CJK JP Regular" w:cs="Noto Sans CJK JP Regular"/>
      <w:sz w:val="18"/>
      <w:szCs w:val="18"/>
    </w:rPr>
  </w:style>
  <w:style w:type="character" w:customStyle="1" w:styleId="Char0">
    <w:name w:val="页脚 Char"/>
    <w:basedOn w:val="a0"/>
    <w:link w:val="a5"/>
    <w:uiPriority w:val="99"/>
    <w:rPr>
      <w:rFonts w:ascii="Noto Sans CJK JP Regular" w:eastAsia="Noto Sans CJK JP Regular" w:hAnsi="Noto Sans CJK JP Regular" w:cs="Noto Sans CJK JP Regular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456</Words>
  <Characters>2603</Characters>
  <Application>Microsoft Office Word</Application>
  <DocSecurity>0</DocSecurity>
  <Lines>21</Lines>
  <Paragraphs>6</Paragraphs>
  <ScaleCrop>false</ScaleCrop>
  <Company/>
  <LinksUpToDate>false</LinksUpToDate>
  <CharactersWithSpaces>3053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é⁄‚å§flå­Š[2018]80ï¼‹å–³äº”å“°å‘‚äº„çº§å­¦éŽ¢ï¼‹é…¨ï¼›å–ıç»—ç»⁄å§flå‚Ÿä¼ıè®®äº‰è§—å‹Žçı—é•ıçŸ¥ï¼›</dc:title>
  <dc:creator>zhang</dc:creator>
  <cp:lastModifiedBy>user</cp:lastModifiedBy>
  <cp:revision>2</cp:revision>
  <cp:lastPrinted>2018-06-15T06:40:00Z</cp:lastPrinted>
  <dcterms:created xsi:type="dcterms:W3CDTF">2018-06-15T06:42:00Z</dcterms:created>
  <dcterms:modified xsi:type="dcterms:W3CDTF">2018-06-15T06:42:00Z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2018-06-04T00:00:00Z</vt:filetime>
  </property>
  <property fmtid="{D5CDD505-2E9C-101B-9397-08002B2CF9AE}" pid="3" name="LastSaved">
    <vt:filetime>2018-06-12T00:00:00Z</vt:filetime>
  </property>
  <property fmtid="{D5CDD505-2E9C-101B-9397-08002B2CF9AE}" pid="4" name="KSOProductBuildVer">
    <vt:lpwstr>2052-10.1.0.7400</vt:lpwstr>
  </property>
</Properties>
</file>